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6E8" w:rsidRDefault="004F78E5" w:rsidP="003B1BE8">
      <w:pPr>
        <w:jc w:val="center"/>
        <w:rPr>
          <w:rFonts w:ascii="Gotham Medium" w:hAnsi="Gotham Medium"/>
          <w:color w:val="FFFFFF" w:themeColor="background1"/>
          <w:sz w:val="72"/>
        </w:rPr>
      </w:pPr>
      <w:bookmarkStart w:id="0" w:name="_Toc423014501"/>
      <w:bookmarkStart w:id="1" w:name="_Toc423014866"/>
      <w:bookmarkStart w:id="2" w:name="OLE_LINK25"/>
      <w:r>
        <w:rPr>
          <w:rFonts w:ascii="Gotham Medium" w:hAnsi="Gotham Medium"/>
          <w:noProof/>
          <w:color w:val="FFFFFF" w:themeColor="background1"/>
          <w:sz w:val="72"/>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9pt;margin-top:0;width:54.45pt;height:67.35pt;z-index:251761664;mso-wrap-edited:f" wrapcoords="-124 0 -124 21500 21600 21500 21600 0 -124 0">
            <v:imagedata r:id="rId8" o:title=""/>
            <w10:wrap type="through"/>
          </v:shape>
          <o:OLEObject Type="Embed" ProgID="MSPhotoEd.3" ShapeID="_x0000_s1027" DrawAspect="Content" ObjectID="_1725353361" r:id="rId9"/>
        </w:object>
      </w:r>
      <w:r w:rsidR="0038275B">
        <w:rPr>
          <w:rFonts w:ascii="Gotham Medium" w:hAnsi="Gotham Medium"/>
          <w:color w:val="FFFFFF" w:themeColor="background1"/>
          <w:sz w:val="72"/>
        </w:rPr>
        <w:t>Sion Mills Primary School</w:t>
      </w:r>
      <w:r w:rsidR="00CF42D1">
        <w:rPr>
          <w:rFonts w:ascii="Gotham Medium" w:hAnsi="Gotham Medium"/>
          <w:color w:val="FFFFFF" w:themeColor="background1"/>
          <w:sz w:val="72"/>
        </w:rPr>
        <w:t xml:space="preserve"> and Nursery Unit</w:t>
      </w:r>
    </w:p>
    <w:p w:rsidR="0038275B" w:rsidRDefault="0038275B" w:rsidP="004F78E5">
      <w:pPr>
        <w:jc w:val="center"/>
        <w:rPr>
          <w:rFonts w:ascii="Gotham Medium" w:hAnsi="Gotham Medium"/>
          <w:color w:val="FFFFFF" w:themeColor="background1"/>
          <w:sz w:val="72"/>
        </w:rPr>
      </w:pPr>
      <w:r>
        <w:rPr>
          <w:rFonts w:ascii="Gotham Medium" w:hAnsi="Gotham Medium"/>
          <w:color w:val="FFFFFF" w:themeColor="background1"/>
          <w:sz w:val="72"/>
        </w:rPr>
        <w:t>E-Safety Policy</w:t>
      </w:r>
    </w:p>
    <w:p w:rsidR="003B1BE8" w:rsidRDefault="004F78E5" w:rsidP="004F78E5">
      <w:pPr>
        <w:jc w:val="center"/>
        <w:rPr>
          <w:rFonts w:ascii="Gotham Medium" w:hAnsi="Gotham Medium"/>
          <w:color w:val="FFFFFF" w:themeColor="background1"/>
          <w:sz w:val="36"/>
        </w:rPr>
      </w:pPr>
      <w:r w:rsidRPr="00FB560D">
        <w:rPr>
          <w:rFonts w:cstheme="minorHAnsi"/>
          <w:noProof/>
          <w:lang w:eastAsia="en-GB"/>
        </w:rPr>
        <mc:AlternateContent>
          <mc:Choice Requires="wps">
            <w:drawing>
              <wp:anchor distT="45720" distB="45720" distL="114300" distR="114300" simplePos="0" relativeHeight="251772928" behindDoc="0" locked="0" layoutInCell="1" allowOverlap="1" wp14:anchorId="2E761CE9" wp14:editId="043FF00A">
                <wp:simplePos x="0" y="0"/>
                <wp:positionH relativeFrom="margin">
                  <wp:posOffset>278130</wp:posOffset>
                </wp:positionH>
                <wp:positionV relativeFrom="paragraph">
                  <wp:posOffset>401955</wp:posOffset>
                </wp:positionV>
                <wp:extent cx="5543550" cy="28479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847975"/>
                        </a:xfrm>
                        <a:prstGeom prst="rect">
                          <a:avLst/>
                        </a:prstGeom>
                        <a:solidFill>
                          <a:srgbClr val="FFFFFF"/>
                        </a:solidFill>
                        <a:ln w="9525">
                          <a:solidFill>
                            <a:srgbClr val="000000"/>
                          </a:solidFill>
                          <a:miter lim="800000"/>
                          <a:headEnd/>
                          <a:tailEnd/>
                        </a:ln>
                      </wps:spPr>
                      <wps:txbx>
                        <w:txbxContent>
                          <w:p w:rsidR="004F78E5" w:rsidRPr="00431EAA" w:rsidRDefault="004F78E5" w:rsidP="004F78E5">
                            <w:pPr>
                              <w:rPr>
                                <w:rFonts w:cstheme="minorHAnsi"/>
                                <w:sz w:val="40"/>
                              </w:rPr>
                            </w:pPr>
                            <w:r w:rsidRPr="00431EAA">
                              <w:rPr>
                                <w:rFonts w:cstheme="minorHAnsi"/>
                                <w:sz w:val="40"/>
                              </w:rPr>
                              <w:t xml:space="preserve">Signed by Principal:  </w:t>
                            </w:r>
                            <w:r>
                              <w:rPr>
                                <w:rFonts w:cstheme="minorHAnsi"/>
                                <w:noProof/>
                                <w:sz w:val="40"/>
                                <w:lang w:eastAsia="en-GB"/>
                              </w:rPr>
                              <w:drawing>
                                <wp:inline distT="0" distB="0" distL="0" distR="0" wp14:anchorId="46071E1D" wp14:editId="1A1B1F7F">
                                  <wp:extent cx="1892410" cy="45417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onagh signature.png"/>
                                          <pic:cNvPicPr/>
                                        </pic:nvPicPr>
                                        <pic:blipFill>
                                          <a:blip r:embed="rId10">
                                            <a:extLst>
                                              <a:ext uri="{28A0092B-C50C-407E-A947-70E740481C1C}">
                                                <a14:useLocalDpi xmlns:a14="http://schemas.microsoft.com/office/drawing/2010/main" val="0"/>
                                              </a:ext>
                                            </a:extLst>
                                          </a:blip>
                                          <a:stretch>
                                            <a:fillRect/>
                                          </a:stretch>
                                        </pic:blipFill>
                                        <pic:spPr>
                                          <a:xfrm>
                                            <a:off x="0" y="0"/>
                                            <a:ext cx="2010675" cy="482562"/>
                                          </a:xfrm>
                                          <a:prstGeom prst="rect">
                                            <a:avLst/>
                                          </a:prstGeom>
                                        </pic:spPr>
                                      </pic:pic>
                                    </a:graphicData>
                                  </a:graphic>
                                </wp:inline>
                              </w:drawing>
                            </w:r>
                            <w:r w:rsidRPr="00431EAA">
                              <w:rPr>
                                <w:rFonts w:cstheme="minorHAnsi"/>
                                <w:sz w:val="40"/>
                              </w:rPr>
                              <w:t xml:space="preserve">                                    </w:t>
                            </w:r>
                          </w:p>
                          <w:p w:rsidR="004F78E5" w:rsidRPr="00431EAA" w:rsidRDefault="004F78E5" w:rsidP="004F78E5">
                            <w:pPr>
                              <w:rPr>
                                <w:rFonts w:cstheme="minorHAnsi"/>
                                <w:sz w:val="40"/>
                              </w:rPr>
                            </w:pPr>
                            <w:r w:rsidRPr="00431EAA">
                              <w:rPr>
                                <w:rFonts w:cstheme="minorHAnsi"/>
                                <w:sz w:val="40"/>
                              </w:rPr>
                              <w:t>Date ratified by Board of Governors:</w:t>
                            </w:r>
                            <w:r>
                              <w:rPr>
                                <w:rFonts w:cstheme="minorHAnsi"/>
                                <w:sz w:val="40"/>
                              </w:rPr>
                              <w:t xml:space="preserve"> 20/09/2022</w:t>
                            </w:r>
                          </w:p>
                          <w:p w:rsidR="004F78E5" w:rsidRPr="00431EAA" w:rsidRDefault="004F78E5" w:rsidP="004F78E5">
                            <w:pPr>
                              <w:rPr>
                                <w:rFonts w:cstheme="minorHAnsi"/>
                                <w:sz w:val="40"/>
                              </w:rPr>
                            </w:pPr>
                            <w:r w:rsidRPr="00431EAA">
                              <w:rPr>
                                <w:rFonts w:cstheme="minorHAnsi"/>
                                <w:sz w:val="40"/>
                              </w:rPr>
                              <w:t>Signed by Chair of Governors:</w:t>
                            </w:r>
                            <w:r>
                              <w:rPr>
                                <w:rFonts w:cstheme="minorHAnsi"/>
                                <w:sz w:val="40"/>
                              </w:rPr>
                              <w:t xml:space="preserve"> </w:t>
                            </w:r>
                            <w:r>
                              <w:rPr>
                                <w:rFonts w:cstheme="minorHAnsi"/>
                                <w:noProof/>
                                <w:sz w:val="40"/>
                                <w:lang w:eastAsia="en-GB"/>
                              </w:rPr>
                              <w:drawing>
                                <wp:inline distT="0" distB="0" distL="0" distR="0" wp14:anchorId="1D940043" wp14:editId="51DADBDC">
                                  <wp:extent cx="1304014" cy="3835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r mc nulty 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375572" cy="404579"/>
                                          </a:xfrm>
                                          <a:prstGeom prst="rect">
                                            <a:avLst/>
                                          </a:prstGeom>
                                        </pic:spPr>
                                      </pic:pic>
                                    </a:graphicData>
                                  </a:graphic>
                                </wp:inline>
                              </w:drawing>
                            </w:r>
                          </w:p>
                          <w:p w:rsidR="004F78E5" w:rsidRPr="00431EAA" w:rsidRDefault="004F78E5" w:rsidP="004F78E5">
                            <w:pPr>
                              <w:rPr>
                                <w:rFonts w:cstheme="minorHAnsi"/>
                                <w:sz w:val="40"/>
                              </w:rPr>
                            </w:pPr>
                            <w:r w:rsidRPr="00431EAA">
                              <w:rPr>
                                <w:rFonts w:cstheme="minorHAnsi"/>
                                <w:sz w:val="40"/>
                              </w:rPr>
                              <w:t>Next review date:</w:t>
                            </w:r>
                            <w:r>
                              <w:rPr>
                                <w:rFonts w:cstheme="minorHAnsi"/>
                                <w:sz w:val="40"/>
                              </w:rPr>
                              <w:t xml:space="preserve">  September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61CE9" id="_x0000_t202" coordsize="21600,21600" o:spt="202" path="m,l,21600r21600,l21600,xe">
                <v:stroke joinstyle="miter"/>
                <v:path gradientshapeok="t" o:connecttype="rect"/>
              </v:shapetype>
              <v:shape id="Text Box 2" o:spid="_x0000_s1026" type="#_x0000_t202" style="position:absolute;left:0;text-align:left;margin-left:21.9pt;margin-top:31.65pt;width:436.5pt;height:224.2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">
                <v:textbox>
                  <w:txbxContent>
                    <w:p w:rsidR="004F78E5" w:rsidRPr="00431EAA" w:rsidRDefault="004F78E5" w:rsidP="004F78E5">
                      <w:pPr>
                        <w:rPr>
                          <w:rFonts w:cstheme="minorHAnsi"/>
                          <w:sz w:val="40"/>
                        </w:rPr>
                      </w:pPr>
                      <w:r w:rsidRPr="00431EAA">
                        <w:rPr>
                          <w:rFonts w:cstheme="minorHAnsi"/>
                          <w:sz w:val="40"/>
                        </w:rPr>
                        <w:t xml:space="preserve">Signed by Principal:  </w:t>
                      </w:r>
                      <w:r>
                        <w:rPr>
                          <w:rFonts w:cstheme="minorHAnsi"/>
                          <w:noProof/>
                          <w:sz w:val="40"/>
                          <w:lang w:eastAsia="en-GB"/>
                        </w:rPr>
                        <w:drawing>
                          <wp:inline distT="0" distB="0" distL="0" distR="0" wp14:anchorId="46071E1D" wp14:editId="1A1B1F7F">
                            <wp:extent cx="1892410" cy="45417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onagh signature.png"/>
                                    <pic:cNvPicPr/>
                                  </pic:nvPicPr>
                                  <pic:blipFill>
                                    <a:blip r:embed="rId10">
                                      <a:extLst>
                                        <a:ext uri="{28A0092B-C50C-407E-A947-70E740481C1C}">
                                          <a14:useLocalDpi xmlns:a14="http://schemas.microsoft.com/office/drawing/2010/main" val="0"/>
                                        </a:ext>
                                      </a:extLst>
                                    </a:blip>
                                    <a:stretch>
                                      <a:fillRect/>
                                    </a:stretch>
                                  </pic:blipFill>
                                  <pic:spPr>
                                    <a:xfrm>
                                      <a:off x="0" y="0"/>
                                      <a:ext cx="2010675" cy="482562"/>
                                    </a:xfrm>
                                    <a:prstGeom prst="rect">
                                      <a:avLst/>
                                    </a:prstGeom>
                                  </pic:spPr>
                                </pic:pic>
                              </a:graphicData>
                            </a:graphic>
                          </wp:inline>
                        </w:drawing>
                      </w:r>
                      <w:r w:rsidRPr="00431EAA">
                        <w:rPr>
                          <w:rFonts w:cstheme="minorHAnsi"/>
                          <w:sz w:val="40"/>
                        </w:rPr>
                        <w:t xml:space="preserve">                                    </w:t>
                      </w:r>
                    </w:p>
                    <w:p w:rsidR="004F78E5" w:rsidRPr="00431EAA" w:rsidRDefault="004F78E5" w:rsidP="004F78E5">
                      <w:pPr>
                        <w:rPr>
                          <w:rFonts w:cstheme="minorHAnsi"/>
                          <w:sz w:val="40"/>
                        </w:rPr>
                      </w:pPr>
                      <w:r w:rsidRPr="00431EAA">
                        <w:rPr>
                          <w:rFonts w:cstheme="minorHAnsi"/>
                          <w:sz w:val="40"/>
                        </w:rPr>
                        <w:t>Date ratified by Board of Governors:</w:t>
                      </w:r>
                      <w:r>
                        <w:rPr>
                          <w:rFonts w:cstheme="minorHAnsi"/>
                          <w:sz w:val="40"/>
                        </w:rPr>
                        <w:t xml:space="preserve"> 20/09/2022</w:t>
                      </w:r>
                    </w:p>
                    <w:p w:rsidR="004F78E5" w:rsidRPr="00431EAA" w:rsidRDefault="004F78E5" w:rsidP="004F78E5">
                      <w:pPr>
                        <w:rPr>
                          <w:rFonts w:cstheme="minorHAnsi"/>
                          <w:sz w:val="40"/>
                        </w:rPr>
                      </w:pPr>
                      <w:r w:rsidRPr="00431EAA">
                        <w:rPr>
                          <w:rFonts w:cstheme="minorHAnsi"/>
                          <w:sz w:val="40"/>
                        </w:rPr>
                        <w:t>Signed by Chair of Governors:</w:t>
                      </w:r>
                      <w:r>
                        <w:rPr>
                          <w:rFonts w:cstheme="minorHAnsi"/>
                          <w:sz w:val="40"/>
                        </w:rPr>
                        <w:t xml:space="preserve"> </w:t>
                      </w:r>
                      <w:r>
                        <w:rPr>
                          <w:rFonts w:cstheme="minorHAnsi"/>
                          <w:noProof/>
                          <w:sz w:val="40"/>
                          <w:lang w:eastAsia="en-GB"/>
                        </w:rPr>
                        <w:drawing>
                          <wp:inline distT="0" distB="0" distL="0" distR="0" wp14:anchorId="1D940043" wp14:editId="51DADBDC">
                            <wp:extent cx="1304014" cy="3835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r mc nulty 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375572" cy="404579"/>
                                    </a:xfrm>
                                    <a:prstGeom prst="rect">
                                      <a:avLst/>
                                    </a:prstGeom>
                                  </pic:spPr>
                                </pic:pic>
                              </a:graphicData>
                            </a:graphic>
                          </wp:inline>
                        </w:drawing>
                      </w:r>
                    </w:p>
                    <w:p w:rsidR="004F78E5" w:rsidRPr="00431EAA" w:rsidRDefault="004F78E5" w:rsidP="004F78E5">
                      <w:pPr>
                        <w:rPr>
                          <w:rFonts w:cstheme="minorHAnsi"/>
                          <w:sz w:val="40"/>
                        </w:rPr>
                      </w:pPr>
                      <w:r w:rsidRPr="00431EAA">
                        <w:rPr>
                          <w:rFonts w:cstheme="minorHAnsi"/>
                          <w:sz w:val="40"/>
                        </w:rPr>
                        <w:t>Next review date:</w:t>
                      </w:r>
                      <w:r>
                        <w:rPr>
                          <w:rFonts w:cstheme="minorHAnsi"/>
                          <w:sz w:val="40"/>
                        </w:rPr>
                        <w:t xml:space="preserve">  September 2024</w:t>
                      </w:r>
                    </w:p>
                  </w:txbxContent>
                </v:textbox>
                <w10:wrap type="square" anchorx="margin"/>
              </v:shape>
            </w:pict>
          </mc:Fallback>
        </mc:AlternateContent>
      </w:r>
      <w:r w:rsidR="00295577">
        <w:rPr>
          <w:rFonts w:ascii="Gotham Medium" w:hAnsi="Gotham Medium"/>
          <w:color w:val="FFFFFF" w:themeColor="background1"/>
          <w:sz w:val="36"/>
        </w:rPr>
        <w:t>Updated by: K. Cunningham (</w:t>
      </w:r>
      <w:r w:rsidR="0038275B">
        <w:rPr>
          <w:rFonts w:ascii="Gotham Medium" w:hAnsi="Gotham Medium"/>
          <w:color w:val="FFFFFF" w:themeColor="background1"/>
          <w:sz w:val="36"/>
        </w:rPr>
        <w:t>ICT Coordinator)</w:t>
      </w:r>
    </w:p>
    <w:p w:rsidR="003B1BE8" w:rsidRDefault="003B1BE8" w:rsidP="003B1BE8">
      <w:pPr>
        <w:jc w:val="center"/>
        <w:rPr>
          <w:rFonts w:ascii="Gotham Medium" w:hAnsi="Gotham Medium"/>
          <w:color w:val="FFFFFF" w:themeColor="background1"/>
          <w:sz w:val="36"/>
        </w:rPr>
      </w:pPr>
    </w:p>
    <w:p w:rsidR="003B1BE8" w:rsidRPr="0038275B" w:rsidRDefault="003B1BE8" w:rsidP="003B1BE8">
      <w:pPr>
        <w:jc w:val="center"/>
        <w:rPr>
          <w:rFonts w:ascii="Gotham Medium" w:hAnsi="Gotham Medium"/>
          <w:color w:val="FFFFFF" w:themeColor="background1"/>
          <w:sz w:val="36"/>
        </w:rPr>
      </w:pPr>
    </w:p>
    <w:p w:rsidR="008D73C4" w:rsidRPr="008D73C4" w:rsidRDefault="0038275B" w:rsidP="008D73C4">
      <w:r>
        <w:rPr>
          <w:noProof/>
          <w:lang w:eastAsia="en-GB"/>
        </w:rPr>
        <mc:AlternateContent>
          <mc:Choice Requires="wps">
            <w:drawing>
              <wp:inline distT="0" distB="0" distL="0" distR="0" wp14:anchorId="5B96E249" wp14:editId="4DAEA9FB">
                <wp:extent cx="307340" cy="307340"/>
                <wp:effectExtent l="0" t="0" r="0" b="0"/>
                <wp:docPr id="17" name="Rectangle 17" descr="360safe - Online Safety Self-Review Tool for Schoo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DA171" id="Rectangle 17" o:spid="_x0000_s1026" alt="360safe - Online Safety Self-Review Tool for School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" filled="f" stroked="f">
                <o:lock v:ext="edit" aspectratio="t"/>
                <w10:anchorlock/>
              </v:rect>
            </w:pict>
          </mc:Fallback>
        </mc:AlternateContent>
      </w:r>
    </w:p>
    <w:p w:rsidR="00B52C4A" w:rsidRPr="004F78E5" w:rsidRDefault="00EF648B" w:rsidP="004F78E5">
      <w:pPr>
        <w:spacing w:after="200" w:line="276" w:lineRule="auto"/>
        <w:jc w:val="left"/>
        <w:rPr>
          <w:sz w:val="24"/>
        </w:rPr>
      </w:pPr>
      <w:bookmarkStart w:id="3" w:name="_Toc30596275"/>
      <w:bookmarkStart w:id="4" w:name="_Toc30595942"/>
      <w:bookmarkStart w:id="5" w:name="_Toc30595845"/>
      <w:bookmarkStart w:id="6" w:name="_Toc31621803"/>
      <w:r>
        <w:rPr>
          <w:bCs/>
          <w:noProof/>
          <w:lang w:eastAsia="en-GB"/>
        </w:rPr>
        <w:drawing>
          <wp:anchor distT="0" distB="0" distL="114300" distR="114300" simplePos="0" relativeHeight="251758592" behindDoc="1" locked="0" layoutInCell="1" allowOverlap="1" wp14:anchorId="62840711" wp14:editId="05218BB6">
            <wp:simplePos x="0" y="0"/>
            <wp:positionH relativeFrom="margin">
              <wp:align>left</wp:align>
            </wp:positionH>
            <wp:positionV relativeFrom="paragraph">
              <wp:posOffset>1477086</wp:posOffset>
            </wp:positionV>
            <wp:extent cx="914400" cy="942975"/>
            <wp:effectExtent l="0" t="0" r="0" b="9525"/>
            <wp:wrapNone/>
            <wp:docPr id="32" name="Picture 32" descr="C:\Users\kcunningham795\AppData\Local\Microsoft\Windows\Temporary Internet Files\Content.MSO\978525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unningham795\AppData\Local\Microsoft\Windows\Temporary Internet Files\Content.MSO\978525D1.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noProof/>
          <w:sz w:val="18"/>
          <w:szCs w:val="18"/>
          <w:lang w:eastAsia="en-GB"/>
        </w:rPr>
        <w:drawing>
          <wp:anchor distT="0" distB="0" distL="114300" distR="114300" simplePos="0" relativeHeight="251759616" behindDoc="0" locked="0" layoutInCell="1" allowOverlap="1" wp14:anchorId="34AFE17F" wp14:editId="4E7DE6B2">
            <wp:simplePos x="0" y="0"/>
            <wp:positionH relativeFrom="column">
              <wp:posOffset>1430605</wp:posOffset>
            </wp:positionH>
            <wp:positionV relativeFrom="paragraph">
              <wp:posOffset>1741018</wp:posOffset>
            </wp:positionV>
            <wp:extent cx="1649471" cy="485775"/>
            <wp:effectExtent l="0" t="0" r="8255" b="0"/>
            <wp:wrapNone/>
            <wp:docPr id="258" name="Graph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pic:cNvPicPr/>
                  </pic:nvPicPr>
                  <pic:blipFill>
                    <a:blip r:embed="rId13" cstate="print">
                      <a:extLst>
                        <a:ext uri="{28A0092B-C50C-407E-A947-70E740481C1C}">
                          <a14:useLocalDpi xmlns:a14="http://schemas.microsoft.com/office/drawing/2010/main" val="0"/>
                        </a:ex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4"/>
                        </a:ext>
                      </a:extLst>
                    </a:blip>
                    <a:stretch>
                      <a:fillRect/>
                    </a:stretch>
                  </pic:blipFill>
                  <pic:spPr>
                    <a:xfrm>
                      <a:off x="0" y="0"/>
                      <a:ext cx="1649471" cy="485775"/>
                    </a:xfrm>
                    <a:prstGeom prst="rect">
                      <a:avLst/>
                    </a:prstGeom>
                  </pic:spPr>
                </pic:pic>
              </a:graphicData>
            </a:graphic>
            <wp14:sizeRelH relativeFrom="page">
              <wp14:pctWidth>0</wp14:pctWidth>
            </wp14:sizeRelH>
            <wp14:sizeRelV relativeFrom="page">
              <wp14:pctHeight>0</wp14:pctHeight>
            </wp14:sizeRelV>
          </wp:anchor>
        </w:drawing>
      </w:r>
      <w:r w:rsidR="008B03E1">
        <w:rPr>
          <w:bCs/>
          <w:sz w:val="24"/>
        </w:rPr>
        <w:br w:type="page"/>
      </w:r>
      <w:bookmarkStart w:id="7" w:name="_Toc61452094"/>
      <w:bookmarkStart w:id="8" w:name="_Toc61445974"/>
      <w:bookmarkStart w:id="9" w:name="Part1"/>
      <w:bookmarkStart w:id="10" w:name="_Toc62135224"/>
      <w:bookmarkStart w:id="11" w:name="_GoBack"/>
      <w:bookmarkEnd w:id="0"/>
      <w:bookmarkEnd w:id="1"/>
      <w:bookmarkEnd w:id="3"/>
      <w:bookmarkEnd w:id="4"/>
      <w:bookmarkEnd w:id="5"/>
      <w:bookmarkEnd w:id="6"/>
      <w:bookmarkEnd w:id="11"/>
    </w:p>
    <w:p w:rsidR="00CF42D1" w:rsidRPr="00CF42D1" w:rsidRDefault="00CF42D1" w:rsidP="00CF42D1">
      <w:pPr>
        <w:pStyle w:val="Heading1"/>
        <w:rPr>
          <w:rFonts w:ascii="Comic Sans MS" w:hAnsi="Comic Sans MS"/>
        </w:rPr>
      </w:pPr>
      <w:r w:rsidRPr="00CF42D1">
        <w:rPr>
          <w:rFonts w:ascii="Comic Sans MS" w:hAnsi="Comic Sans MS"/>
        </w:rPr>
        <w:lastRenderedPageBreak/>
        <w:t>Online Safety Policy</w:t>
      </w:r>
    </w:p>
    <w:p w:rsidR="00CF42D1" w:rsidRPr="00CF42D1" w:rsidRDefault="00CF42D1" w:rsidP="00CF42D1">
      <w:pPr>
        <w:rPr>
          <w:rFonts w:ascii="Comic Sans MS" w:hAnsi="Comic Sans MS" w:cs="Arial"/>
        </w:rPr>
      </w:pPr>
      <w:r w:rsidRPr="00CF42D1">
        <w:rPr>
          <w:rFonts w:ascii="Comic Sans MS" w:hAnsi="Comic Sans MS" w:cs="Arial"/>
        </w:rPr>
        <w:t>The school Online Safety Policy:</w:t>
      </w:r>
    </w:p>
    <w:p w:rsidR="00CF42D1" w:rsidRPr="00CF42D1" w:rsidRDefault="00CF42D1" w:rsidP="001A1A9C">
      <w:pPr>
        <w:pStyle w:val="ListParagraph"/>
        <w:numPr>
          <w:ilvl w:val="0"/>
          <w:numId w:val="10"/>
        </w:numPr>
        <w:rPr>
          <w:rFonts w:ascii="Comic Sans MS" w:hAnsi="Comic Sans MS"/>
        </w:rPr>
      </w:pPr>
      <w:r w:rsidRPr="00CF42D1">
        <w:rPr>
          <w:rFonts w:ascii="Comic Sans MS" w:hAnsi="Comic Sans MS"/>
        </w:rPr>
        <w:t>sets expectations for the safe and responsible use of digital technologies for learning, administration, and communication.</w:t>
      </w:r>
    </w:p>
    <w:p w:rsidR="00CF42D1" w:rsidRPr="00CF42D1" w:rsidRDefault="00CF42D1" w:rsidP="001A1A9C">
      <w:pPr>
        <w:pStyle w:val="ListParagraph"/>
        <w:numPr>
          <w:ilvl w:val="0"/>
          <w:numId w:val="10"/>
        </w:numPr>
        <w:rPr>
          <w:rFonts w:ascii="Comic Sans MS" w:hAnsi="Comic Sans MS"/>
        </w:rPr>
      </w:pPr>
      <w:r w:rsidRPr="00CF42D1">
        <w:rPr>
          <w:rFonts w:ascii="Comic Sans MS" w:hAnsi="Comic Sans MS"/>
        </w:rPr>
        <w:t>allocates responsibilities for the delivery of the policy.</w:t>
      </w:r>
    </w:p>
    <w:p w:rsidR="00CF42D1" w:rsidRPr="00CF42D1" w:rsidRDefault="00CF42D1" w:rsidP="001A1A9C">
      <w:pPr>
        <w:pStyle w:val="ListParagraph"/>
        <w:numPr>
          <w:ilvl w:val="0"/>
          <w:numId w:val="10"/>
        </w:numPr>
        <w:rPr>
          <w:rFonts w:ascii="Comic Sans MS" w:hAnsi="Comic Sans MS"/>
        </w:rPr>
      </w:pPr>
      <w:r w:rsidRPr="00CF42D1">
        <w:rPr>
          <w:rFonts w:ascii="Comic Sans MS" w:hAnsi="Comic Sans MS"/>
        </w:rPr>
        <w:t>is regularly reviewed in a collaborative manner, taking account of online safety incidents and changes/trends in technology and related behaviours.</w:t>
      </w:r>
    </w:p>
    <w:p w:rsidR="00CF42D1" w:rsidRPr="00CF42D1" w:rsidRDefault="00CF42D1" w:rsidP="001A1A9C">
      <w:pPr>
        <w:pStyle w:val="ListParagraph"/>
        <w:numPr>
          <w:ilvl w:val="0"/>
          <w:numId w:val="10"/>
        </w:numPr>
        <w:rPr>
          <w:rFonts w:ascii="Comic Sans MS" w:hAnsi="Comic Sans MS"/>
        </w:rPr>
      </w:pPr>
      <w:r w:rsidRPr="00CF42D1">
        <w:rPr>
          <w:rFonts w:ascii="Comic Sans MS" w:hAnsi="Comic Sans MS"/>
        </w:rPr>
        <w:t>establishes guidance for staff in how they can use digital technologies responsibly, protecting themselves and the school and how they can use this understanding to help safeguard learners in the digital world.</w:t>
      </w:r>
    </w:p>
    <w:p w:rsidR="00CF42D1" w:rsidRPr="00CF42D1" w:rsidRDefault="00CF42D1" w:rsidP="001A1A9C">
      <w:pPr>
        <w:pStyle w:val="ListParagraph"/>
        <w:numPr>
          <w:ilvl w:val="0"/>
          <w:numId w:val="10"/>
        </w:numPr>
        <w:rPr>
          <w:rFonts w:ascii="Comic Sans MS" w:hAnsi="Comic Sans MS"/>
        </w:rPr>
      </w:pPr>
      <w:r w:rsidRPr="00CF42D1">
        <w:rPr>
          <w:rFonts w:ascii="Comic Sans MS" w:hAnsi="Comic Sans MS"/>
        </w:rPr>
        <w:t>describes how the school will help prepare learners to be safe and responsible users of online technologies.</w:t>
      </w:r>
    </w:p>
    <w:p w:rsidR="00CF42D1" w:rsidRPr="00CF42D1" w:rsidRDefault="00CF42D1" w:rsidP="001A1A9C">
      <w:pPr>
        <w:pStyle w:val="ListParagraph"/>
        <w:numPr>
          <w:ilvl w:val="0"/>
          <w:numId w:val="10"/>
        </w:numPr>
        <w:rPr>
          <w:rFonts w:ascii="Comic Sans MS" w:hAnsi="Comic Sans MS"/>
        </w:rPr>
      </w:pPr>
      <w:r w:rsidRPr="00CF42D1">
        <w:rPr>
          <w:rFonts w:ascii="Comic Sans MS" w:hAnsi="Comic Sans MS"/>
        </w:rPr>
        <w:t>establishes clear procedures to identify, report, respond to and record the misuse of digital technologies and online safety incidents, including external support mechanisms.</w:t>
      </w:r>
    </w:p>
    <w:p w:rsidR="00CF42D1" w:rsidRPr="00CF42D1" w:rsidRDefault="00CF42D1" w:rsidP="001A1A9C">
      <w:pPr>
        <w:pStyle w:val="ListParagraph"/>
        <w:numPr>
          <w:ilvl w:val="0"/>
          <w:numId w:val="10"/>
        </w:numPr>
        <w:rPr>
          <w:rFonts w:ascii="Comic Sans MS" w:hAnsi="Comic Sans MS"/>
        </w:rPr>
      </w:pPr>
      <w:r w:rsidRPr="00CF42D1">
        <w:rPr>
          <w:rFonts w:ascii="Comic Sans MS" w:hAnsi="Comic Sans MS"/>
        </w:rPr>
        <w:t>is supplemented by a series of related acceptable use agreements.</w:t>
      </w:r>
    </w:p>
    <w:p w:rsidR="00CF42D1" w:rsidRPr="00CF42D1" w:rsidRDefault="00CF42D1" w:rsidP="001A1A9C">
      <w:pPr>
        <w:pStyle w:val="ListParagraph"/>
        <w:numPr>
          <w:ilvl w:val="0"/>
          <w:numId w:val="10"/>
        </w:numPr>
        <w:rPr>
          <w:rStyle w:val="GridBlueChar"/>
          <w:rFonts w:ascii="Comic Sans MS" w:hAnsi="Comic Sans MS"/>
        </w:rPr>
      </w:pPr>
      <w:r w:rsidRPr="00CF42D1">
        <w:rPr>
          <w:rFonts w:ascii="Comic Sans MS" w:hAnsi="Comic Sans MS"/>
        </w:rPr>
        <w:t>is made available to staff at induction and through normal communication channels.</w:t>
      </w:r>
    </w:p>
    <w:p w:rsidR="00CF42D1" w:rsidRPr="00CF42D1" w:rsidRDefault="00CF42D1" w:rsidP="001A1A9C">
      <w:pPr>
        <w:pStyle w:val="ListParagraph"/>
        <w:numPr>
          <w:ilvl w:val="0"/>
          <w:numId w:val="10"/>
        </w:numPr>
        <w:rPr>
          <w:rFonts w:ascii="Comic Sans MS" w:hAnsi="Comic Sans MS"/>
        </w:rPr>
      </w:pPr>
      <w:r w:rsidRPr="00CF42D1">
        <w:rPr>
          <w:rFonts w:ascii="Comic Sans MS" w:hAnsi="Comic Sans MS"/>
        </w:rPr>
        <w:t>is published on the school website.</w:t>
      </w:r>
    </w:p>
    <w:p w:rsidR="00CF42D1" w:rsidRDefault="00CF42D1" w:rsidP="0038275B">
      <w:pPr>
        <w:pStyle w:val="Heading1"/>
        <w:rPr>
          <w:rFonts w:ascii="Comic Sans MS" w:hAnsi="Comic Sans MS"/>
          <w:color w:val="auto"/>
          <w:sz w:val="32"/>
          <w:u w:val="single"/>
        </w:rPr>
      </w:pPr>
    </w:p>
    <w:p w:rsidR="00CF42D1" w:rsidRDefault="00CF42D1" w:rsidP="0038275B">
      <w:pPr>
        <w:pStyle w:val="Heading1"/>
        <w:rPr>
          <w:rFonts w:ascii="Comic Sans MS" w:hAnsi="Comic Sans MS"/>
          <w:color w:val="auto"/>
          <w:sz w:val="32"/>
          <w:u w:val="single"/>
        </w:rPr>
      </w:pPr>
    </w:p>
    <w:p w:rsidR="00CF42D1" w:rsidRDefault="00CF42D1" w:rsidP="0038275B">
      <w:pPr>
        <w:pStyle w:val="Heading1"/>
        <w:rPr>
          <w:rFonts w:ascii="Comic Sans MS" w:hAnsi="Comic Sans MS"/>
          <w:color w:val="auto"/>
          <w:sz w:val="32"/>
          <w:u w:val="single"/>
        </w:rPr>
      </w:pPr>
    </w:p>
    <w:p w:rsidR="00CF42D1" w:rsidRDefault="00CF42D1" w:rsidP="0038275B">
      <w:pPr>
        <w:pStyle w:val="Heading1"/>
        <w:rPr>
          <w:rFonts w:ascii="Comic Sans MS" w:hAnsi="Comic Sans MS"/>
          <w:color w:val="auto"/>
          <w:sz w:val="32"/>
          <w:u w:val="single"/>
        </w:rPr>
      </w:pPr>
    </w:p>
    <w:p w:rsidR="00CF42D1" w:rsidRDefault="00CF42D1" w:rsidP="0038275B">
      <w:pPr>
        <w:pStyle w:val="Heading1"/>
        <w:rPr>
          <w:rFonts w:ascii="Comic Sans MS" w:hAnsi="Comic Sans MS"/>
          <w:color w:val="auto"/>
          <w:sz w:val="32"/>
          <w:u w:val="single"/>
        </w:rPr>
      </w:pPr>
    </w:p>
    <w:p w:rsidR="00CF42D1" w:rsidRDefault="00CF42D1" w:rsidP="0038275B">
      <w:pPr>
        <w:pStyle w:val="Heading1"/>
        <w:rPr>
          <w:rFonts w:ascii="Comic Sans MS" w:hAnsi="Comic Sans MS"/>
          <w:color w:val="auto"/>
          <w:sz w:val="32"/>
          <w:u w:val="single"/>
        </w:rPr>
      </w:pPr>
    </w:p>
    <w:p w:rsidR="00CF42D1" w:rsidRPr="00CF42D1" w:rsidRDefault="00CF42D1" w:rsidP="00CF42D1"/>
    <w:p w:rsidR="000D2E40" w:rsidRPr="003326A6" w:rsidRDefault="000D2E40" w:rsidP="001A1A9C">
      <w:pPr>
        <w:pStyle w:val="Heading1"/>
        <w:numPr>
          <w:ilvl w:val="0"/>
          <w:numId w:val="32"/>
        </w:numPr>
        <w:rPr>
          <w:rFonts w:ascii="Comic Sans MS" w:hAnsi="Comic Sans MS"/>
          <w:b/>
          <w:noProof/>
          <w:color w:val="auto"/>
          <w:sz w:val="20"/>
          <w:u w:val="single"/>
        </w:rPr>
      </w:pPr>
      <w:r w:rsidRPr="003326A6">
        <w:rPr>
          <w:rFonts w:ascii="Comic Sans MS" w:hAnsi="Comic Sans MS"/>
          <w:color w:val="auto"/>
          <w:sz w:val="20"/>
          <w:u w:val="single"/>
        </w:rPr>
        <w:lastRenderedPageBreak/>
        <w:t>Introduction</w:t>
      </w:r>
      <w:bookmarkEnd w:id="7"/>
      <w:bookmarkEnd w:id="8"/>
      <w:bookmarkEnd w:id="10"/>
    </w:p>
    <w:p w:rsidR="003B1BE8" w:rsidRPr="00AB01AC" w:rsidRDefault="0038275B" w:rsidP="003B1BE8">
      <w:pPr>
        <w:pStyle w:val="Heading1"/>
        <w:rPr>
          <w:rFonts w:ascii="Comic Sans MS" w:hAnsi="Comic Sans MS" w:cs="Arial"/>
          <w:i/>
          <w:color w:val="auto"/>
          <w:sz w:val="20"/>
          <w:szCs w:val="20"/>
        </w:rPr>
      </w:pPr>
      <w:r w:rsidRPr="00AB01AC">
        <w:rPr>
          <w:rFonts w:ascii="Comic Sans MS" w:hAnsi="Comic Sans MS" w:cs="Arial"/>
          <w:color w:val="auto"/>
          <w:sz w:val="20"/>
          <w:szCs w:val="20"/>
        </w:rPr>
        <w:t xml:space="preserve">This policy is based on and complies with DENI circular 2016/27 on </w:t>
      </w:r>
      <w:r w:rsidRPr="00AB01AC">
        <w:rPr>
          <w:rFonts w:ascii="Comic Sans MS" w:hAnsi="Comic Sans MS" w:cs="Arial"/>
          <w:i/>
          <w:color w:val="auto"/>
          <w:sz w:val="20"/>
          <w:szCs w:val="20"/>
        </w:rPr>
        <w:t>Online Safety</w:t>
      </w:r>
      <w:r w:rsidRPr="00AB01AC">
        <w:rPr>
          <w:rFonts w:ascii="Comic Sans MS" w:hAnsi="Comic Sans MS" w:cs="Arial"/>
          <w:color w:val="auto"/>
          <w:sz w:val="20"/>
          <w:szCs w:val="20"/>
        </w:rPr>
        <w:t xml:space="preserve">. </w:t>
      </w:r>
      <w:r w:rsidR="00BC0E56" w:rsidRPr="00AB01AC">
        <w:rPr>
          <w:rFonts w:ascii="Comic Sans MS" w:hAnsi="Comic Sans MS" w:cs="Arial"/>
          <w:color w:val="auto"/>
          <w:sz w:val="20"/>
          <w:szCs w:val="20"/>
        </w:rPr>
        <w:t xml:space="preserve">(Appendix 1) </w:t>
      </w:r>
      <w:r w:rsidRPr="00AB01AC">
        <w:rPr>
          <w:rFonts w:ascii="Comic Sans MS" w:hAnsi="Comic Sans MS" w:cs="Arial"/>
          <w:color w:val="auto"/>
          <w:sz w:val="20"/>
          <w:szCs w:val="20"/>
        </w:rPr>
        <w:t xml:space="preserve">It has been updated in relation to the </w:t>
      </w:r>
      <w:r w:rsidRPr="00AB01AC">
        <w:rPr>
          <w:rFonts w:ascii="Comic Sans MS" w:hAnsi="Comic Sans MS" w:cs="Arial"/>
          <w:i/>
          <w:color w:val="auto"/>
          <w:sz w:val="20"/>
          <w:szCs w:val="20"/>
        </w:rPr>
        <w:t>Keeping children and young people safe: an online Safety Strategy for Northern Ireland 2020-2025.</w:t>
      </w:r>
      <w:r w:rsidR="00BC0E56" w:rsidRPr="00AB01AC">
        <w:rPr>
          <w:rFonts w:ascii="Comic Sans MS" w:hAnsi="Comic Sans MS" w:cs="Arial"/>
          <w:i/>
          <w:color w:val="auto"/>
          <w:sz w:val="20"/>
          <w:szCs w:val="20"/>
        </w:rPr>
        <w:t xml:space="preserve"> </w:t>
      </w:r>
      <w:r w:rsidR="00BC0E56" w:rsidRPr="00AB01AC">
        <w:rPr>
          <w:rFonts w:ascii="Comic Sans MS" w:hAnsi="Comic Sans MS" w:cs="Arial"/>
          <w:color w:val="auto"/>
          <w:sz w:val="20"/>
          <w:szCs w:val="20"/>
        </w:rPr>
        <w:t>(Appendix 2)</w:t>
      </w:r>
    </w:p>
    <w:p w:rsidR="003B1BE8" w:rsidRPr="00AB01AC" w:rsidRDefault="003B1BE8" w:rsidP="003B1BE8">
      <w:pPr>
        <w:pBdr>
          <w:top w:val="single" w:sz="4" w:space="0" w:color="auto"/>
          <w:left w:val="single" w:sz="4" w:space="4" w:color="auto"/>
          <w:bottom w:val="single" w:sz="4" w:space="1" w:color="auto"/>
          <w:right w:val="single" w:sz="4" w:space="4" w:color="auto"/>
        </w:pBdr>
        <w:ind w:left="993" w:right="963"/>
        <w:rPr>
          <w:rFonts w:ascii="Comic Sans MS" w:hAnsi="Comic Sans MS" w:cs="Arial"/>
          <w:b/>
          <w:sz w:val="20"/>
          <w:szCs w:val="20"/>
        </w:rPr>
      </w:pPr>
      <w:r w:rsidRPr="00AB01AC">
        <w:rPr>
          <w:rFonts w:ascii="Comic Sans MS" w:hAnsi="Comic Sans MS" w:cs="Arial"/>
          <w:b/>
          <w:sz w:val="20"/>
          <w:szCs w:val="20"/>
        </w:rPr>
        <w:t>This policy applies to all members of the school</w:t>
      </w:r>
      <w:r w:rsidRPr="00AB01AC">
        <w:rPr>
          <w:rFonts w:ascii="Comic Sans MS" w:hAnsi="Comic Sans MS" w:cs="Arial"/>
          <w:b/>
          <w:i/>
          <w:sz w:val="20"/>
          <w:szCs w:val="20"/>
        </w:rPr>
        <w:t xml:space="preserve"> </w:t>
      </w:r>
      <w:r w:rsidRPr="00AB01AC">
        <w:rPr>
          <w:rFonts w:ascii="Comic Sans MS" w:hAnsi="Comic Sans MS" w:cs="Arial"/>
          <w:b/>
          <w:sz w:val="20"/>
          <w:szCs w:val="20"/>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rsidR="000D2E40" w:rsidRPr="00AB01AC" w:rsidRDefault="003B1BE8" w:rsidP="000D2E40">
      <w:pPr>
        <w:rPr>
          <w:rFonts w:ascii="Comic Sans MS" w:hAnsi="Comic Sans MS"/>
          <w:sz w:val="20"/>
          <w:szCs w:val="20"/>
        </w:rPr>
      </w:pPr>
      <w:r w:rsidRPr="00AB01AC">
        <w:rPr>
          <w:rFonts w:ascii="Comic Sans MS" w:hAnsi="Comic Sans MS"/>
          <w:sz w:val="20"/>
          <w:szCs w:val="20"/>
        </w:rPr>
        <w:t xml:space="preserve">Sion Mills Primary School believes that the internet and other digital technologies are very powerful resources which can potentially transform teaching and learning when used effectively and appropriately. The internet is an essential element of modern day living for education, business and social interaction. </w:t>
      </w:r>
      <w:r w:rsidRPr="00AB01AC">
        <w:rPr>
          <w:rFonts w:ascii="Comic Sans MS" w:hAnsi="Comic Sans MS" w:cs="Arial"/>
          <w:sz w:val="20"/>
          <w:szCs w:val="20"/>
        </w:rPr>
        <w:t>Article 17 of the UNICEF Charter of rights states that:</w:t>
      </w:r>
    </w:p>
    <w:p w:rsidR="00295577" w:rsidRPr="00295577" w:rsidRDefault="00295577" w:rsidP="00BC0E56">
      <w:pPr>
        <w:rPr>
          <w:rFonts w:ascii="Comic Sans MS" w:hAnsi="Comic Sans MS"/>
          <w:b/>
          <w:i/>
          <w:sz w:val="16"/>
        </w:rPr>
      </w:pPr>
      <w:r>
        <w:rPr>
          <w:rFonts w:ascii="Comic Sans MS" w:hAnsi="Comic Sans MS"/>
          <w:b/>
          <w:i/>
          <w:sz w:val="16"/>
        </w:rPr>
        <w:t>“</w:t>
      </w:r>
      <w:r w:rsidRPr="00295577">
        <w:rPr>
          <w:rFonts w:ascii="Comic Sans MS" w:hAnsi="Comic Sans MS"/>
          <w:b/>
          <w:i/>
          <w:sz w:val="16"/>
        </w:rPr>
        <w:t>Children have the right to get information from the Internet, radio, television, newspapers, books and other sources. Adults should make sure the information they are getting is not harmful. Governments should encourage the media to share information from lots of different sources, in languages that all children can understand</w:t>
      </w:r>
      <w:r>
        <w:rPr>
          <w:rFonts w:ascii="Comic Sans MS" w:hAnsi="Comic Sans MS"/>
          <w:b/>
          <w:i/>
          <w:sz w:val="16"/>
        </w:rPr>
        <w:t>.”</w:t>
      </w:r>
      <w:r>
        <w:rPr>
          <w:rStyle w:val="FootnoteReference"/>
          <w:b w:val="0"/>
          <w:i/>
        </w:rPr>
        <w:footnoteReference w:id="1"/>
      </w:r>
    </w:p>
    <w:p w:rsidR="00BC0E56" w:rsidRPr="00AB01AC" w:rsidRDefault="00BC0E56" w:rsidP="00BC0E56">
      <w:pPr>
        <w:rPr>
          <w:rFonts w:ascii="Comic Sans MS" w:hAnsi="Comic Sans MS"/>
          <w:sz w:val="20"/>
          <w:szCs w:val="20"/>
        </w:rPr>
      </w:pPr>
      <w:r w:rsidRPr="00AB01AC">
        <w:rPr>
          <w:rFonts w:ascii="Comic Sans MS" w:hAnsi="Comic Sans MS"/>
          <w:sz w:val="20"/>
          <w:szCs w:val="20"/>
        </w:rPr>
        <w:t xml:space="preserve">Our school provides pupils with opportunities to use the excellent resources on the internet, along with developing the skills necessary to access, analyse and evaluate them. Internet use is part of the statutory UICT curriculum and a necessary tool for staff and pupils. </w:t>
      </w:r>
    </w:p>
    <w:p w:rsidR="00BC0E56" w:rsidRPr="00AB01AC" w:rsidRDefault="00BC0E56" w:rsidP="000D2E40">
      <w:pPr>
        <w:spacing w:after="200" w:line="276" w:lineRule="auto"/>
        <w:rPr>
          <w:rFonts w:ascii="Comic Sans MS" w:hAnsi="Comic Sans MS" w:cs="Arial"/>
          <w:sz w:val="20"/>
          <w:szCs w:val="20"/>
        </w:rPr>
      </w:pPr>
      <w:r w:rsidRPr="00AB01AC">
        <w:rPr>
          <w:rFonts w:ascii="Comic Sans MS" w:hAnsi="Comic Sans MS" w:cs="Arial"/>
          <w:sz w:val="20"/>
          <w:szCs w:val="20"/>
        </w:rPr>
        <w:t>The above circular 2016/27 states that:</w:t>
      </w:r>
    </w:p>
    <w:p w:rsidR="00BC0E56" w:rsidRPr="00C35F41" w:rsidRDefault="00BC0E56" w:rsidP="000D2E40">
      <w:pPr>
        <w:spacing w:after="200" w:line="276" w:lineRule="auto"/>
        <w:rPr>
          <w:rFonts w:ascii="Comic Sans MS" w:hAnsi="Comic Sans MS" w:cs="Arial"/>
          <w:b/>
          <w:i/>
          <w:sz w:val="16"/>
          <w:szCs w:val="20"/>
        </w:rPr>
      </w:pPr>
      <w:r w:rsidRPr="00C35F41">
        <w:rPr>
          <w:rFonts w:ascii="Comic Sans MS" w:hAnsi="Comic Sans MS" w:cs="Arial"/>
          <w:b/>
          <w:i/>
          <w:sz w:val="16"/>
          <w:szCs w:val="20"/>
        </w:rPr>
        <w:t>Online safety, in all cases, in schools and elsewhere, remains a paramount concern. Schools play a crucial role in raising awareness of the risks, highlighting the impact of behaviour when engaging with online technologies and education children and young people about how to act appropriately and stay safe.</w:t>
      </w:r>
      <w:r w:rsidR="00C35F41">
        <w:rPr>
          <w:rStyle w:val="FootnoteReference"/>
          <w:rFonts w:cs="Arial"/>
          <w:b w:val="0"/>
          <w:i/>
          <w:szCs w:val="20"/>
        </w:rPr>
        <w:footnoteReference w:id="2"/>
      </w:r>
      <w:r w:rsidRPr="00C35F41">
        <w:rPr>
          <w:rFonts w:ascii="Comic Sans MS" w:hAnsi="Comic Sans MS" w:cs="Arial"/>
          <w:b/>
          <w:i/>
          <w:sz w:val="16"/>
          <w:szCs w:val="20"/>
        </w:rPr>
        <w:t xml:space="preserve"> </w:t>
      </w:r>
    </w:p>
    <w:p w:rsidR="00BC0E56" w:rsidRPr="00AB01AC" w:rsidRDefault="00BC0E56" w:rsidP="00AB01AC">
      <w:pPr>
        <w:spacing w:after="200" w:line="276" w:lineRule="auto"/>
        <w:rPr>
          <w:rFonts w:ascii="Comic Sans MS" w:hAnsi="Comic Sans MS" w:cs="Arial"/>
          <w:sz w:val="20"/>
          <w:szCs w:val="20"/>
        </w:rPr>
      </w:pPr>
      <w:r w:rsidRPr="00AB01AC">
        <w:rPr>
          <w:rFonts w:ascii="Comic Sans MS" w:hAnsi="Comic Sans MS" w:cs="Arial"/>
          <w:sz w:val="20"/>
          <w:szCs w:val="20"/>
        </w:rPr>
        <w:t>This document sets out the policy and practices for the safe, healthy, acceptable and effective use of the internet in Sion Mills Primary School. The policy has been drawn up by the staff of the school under the le</w:t>
      </w:r>
      <w:r w:rsidR="00C35F41">
        <w:rPr>
          <w:rFonts w:ascii="Comic Sans MS" w:hAnsi="Comic Sans MS" w:cs="Arial"/>
          <w:sz w:val="20"/>
          <w:szCs w:val="20"/>
        </w:rPr>
        <w:t xml:space="preserve">adership of Mrs K. Cunningham, </w:t>
      </w:r>
      <w:r w:rsidRPr="00AB01AC">
        <w:rPr>
          <w:rFonts w:ascii="Comic Sans MS" w:hAnsi="Comic Sans MS" w:cs="Arial"/>
          <w:sz w:val="20"/>
          <w:szCs w:val="20"/>
        </w:rPr>
        <w:t xml:space="preserve">ICT coordinator. It has been approved by the Board of Governors and is available to parents via the school website. </w:t>
      </w:r>
      <w:hyperlink r:id="rId15" w:history="1">
        <w:r w:rsidRPr="00AB01AC">
          <w:rPr>
            <w:rStyle w:val="Hyperlink"/>
            <w:rFonts w:ascii="Comic Sans MS" w:hAnsi="Comic Sans MS" w:cs="Arial"/>
            <w:color w:val="auto"/>
            <w:sz w:val="20"/>
            <w:szCs w:val="20"/>
          </w:rPr>
          <w:t>https://www.sionmillsps.com/</w:t>
        </w:r>
      </w:hyperlink>
      <w:r w:rsidRPr="00AB01AC">
        <w:rPr>
          <w:rFonts w:ascii="Comic Sans MS" w:hAnsi="Comic Sans MS" w:cs="Arial"/>
          <w:sz w:val="20"/>
          <w:szCs w:val="20"/>
        </w:rPr>
        <w:t xml:space="preserve"> A hard copy can be requested. The policy and its implementation will be reviewed biannually. The school will monitor</w:t>
      </w:r>
      <w:r w:rsidR="00C35F41">
        <w:rPr>
          <w:rFonts w:ascii="Comic Sans MS" w:hAnsi="Comic Sans MS" w:cs="Arial"/>
          <w:sz w:val="20"/>
          <w:szCs w:val="20"/>
        </w:rPr>
        <w:t xml:space="preserve"> (Appendix 5)</w:t>
      </w:r>
      <w:r w:rsidRPr="00AB01AC">
        <w:rPr>
          <w:rFonts w:ascii="Comic Sans MS" w:hAnsi="Comic Sans MS" w:cs="Arial"/>
          <w:sz w:val="20"/>
          <w:szCs w:val="20"/>
        </w:rPr>
        <w:t xml:space="preserve"> the impact of the policy using</w:t>
      </w:r>
      <w:r w:rsidR="00AB01AC" w:rsidRPr="00AB01AC">
        <w:rPr>
          <w:rFonts w:ascii="Comic Sans MS" w:hAnsi="Comic Sans MS" w:cs="Arial"/>
          <w:sz w:val="20"/>
          <w:szCs w:val="20"/>
        </w:rPr>
        <w:t>:</w:t>
      </w:r>
    </w:p>
    <w:p w:rsidR="00BC0E56" w:rsidRPr="00AB01AC" w:rsidRDefault="00BC0E56" w:rsidP="007403EB">
      <w:pPr>
        <w:pStyle w:val="ListParagraph"/>
        <w:numPr>
          <w:ilvl w:val="0"/>
          <w:numId w:val="1"/>
        </w:numPr>
        <w:spacing w:after="0" w:line="240" w:lineRule="auto"/>
        <w:jc w:val="left"/>
        <w:rPr>
          <w:rFonts w:ascii="Comic Sans MS" w:hAnsi="Comic Sans MS" w:cs="Arial"/>
          <w:sz w:val="20"/>
          <w:szCs w:val="20"/>
        </w:rPr>
      </w:pPr>
      <w:r w:rsidRPr="00AB01AC">
        <w:rPr>
          <w:rFonts w:ascii="Comic Sans MS" w:hAnsi="Comic Sans MS" w:cs="Arial"/>
          <w:sz w:val="20"/>
          <w:szCs w:val="20"/>
        </w:rPr>
        <w:t>logs of reported incidents</w:t>
      </w:r>
    </w:p>
    <w:p w:rsidR="00BC0E56" w:rsidRPr="00AB01AC" w:rsidRDefault="00BC0E56" w:rsidP="007403EB">
      <w:pPr>
        <w:pStyle w:val="ListParagraph"/>
        <w:numPr>
          <w:ilvl w:val="0"/>
          <w:numId w:val="1"/>
        </w:numPr>
        <w:spacing w:after="0" w:line="240" w:lineRule="auto"/>
        <w:jc w:val="left"/>
        <w:rPr>
          <w:rFonts w:ascii="Comic Sans MS" w:hAnsi="Comic Sans MS" w:cs="Arial"/>
          <w:sz w:val="20"/>
          <w:szCs w:val="20"/>
        </w:rPr>
      </w:pPr>
      <w:r w:rsidRPr="00AB01AC">
        <w:rPr>
          <w:rFonts w:ascii="Comic Sans MS" w:hAnsi="Comic Sans MS" w:cs="Arial"/>
          <w:sz w:val="20"/>
          <w:szCs w:val="20"/>
        </w:rPr>
        <w:t xml:space="preserve">monitoring logs of internet activity (including sites visited) </w:t>
      </w:r>
    </w:p>
    <w:p w:rsidR="00BC0E56" w:rsidRPr="00AB01AC" w:rsidRDefault="00BC0E56" w:rsidP="007403EB">
      <w:pPr>
        <w:pStyle w:val="ListParagraph"/>
        <w:numPr>
          <w:ilvl w:val="0"/>
          <w:numId w:val="1"/>
        </w:numPr>
        <w:spacing w:after="0" w:line="240" w:lineRule="auto"/>
        <w:jc w:val="left"/>
        <w:rPr>
          <w:rFonts w:ascii="Comic Sans MS" w:hAnsi="Comic Sans MS" w:cs="Arial"/>
          <w:sz w:val="20"/>
          <w:szCs w:val="20"/>
        </w:rPr>
      </w:pPr>
      <w:r w:rsidRPr="00AB01AC">
        <w:rPr>
          <w:rFonts w:ascii="Comic Sans MS" w:hAnsi="Comic Sans MS" w:cs="Arial"/>
          <w:sz w:val="20"/>
          <w:szCs w:val="20"/>
        </w:rPr>
        <w:t>internal monitoring data for network activity</w:t>
      </w:r>
    </w:p>
    <w:p w:rsidR="00BC0E56" w:rsidRPr="00AB01AC" w:rsidRDefault="00BC0E56" w:rsidP="007403EB">
      <w:pPr>
        <w:pStyle w:val="ListParagraph"/>
        <w:numPr>
          <w:ilvl w:val="0"/>
          <w:numId w:val="1"/>
        </w:numPr>
        <w:spacing w:after="0" w:line="240" w:lineRule="auto"/>
        <w:jc w:val="left"/>
        <w:rPr>
          <w:rFonts w:ascii="Comic Sans MS" w:hAnsi="Comic Sans MS" w:cs="Arial"/>
          <w:sz w:val="20"/>
          <w:szCs w:val="20"/>
        </w:rPr>
      </w:pPr>
      <w:r w:rsidRPr="00AB01AC">
        <w:rPr>
          <w:rFonts w:ascii="Comic Sans MS" w:hAnsi="Comic Sans MS" w:cs="Arial"/>
          <w:sz w:val="20"/>
          <w:szCs w:val="20"/>
        </w:rPr>
        <w:t>surveys/questionnaires of: learners</w:t>
      </w:r>
      <w:r w:rsidR="00AB01AC" w:rsidRPr="00AB01AC">
        <w:rPr>
          <w:rFonts w:ascii="Comic Sans MS" w:hAnsi="Comic Sans MS" w:cs="Arial"/>
          <w:sz w:val="20"/>
          <w:szCs w:val="20"/>
        </w:rPr>
        <w:t xml:space="preserve">, parents and carers and </w:t>
      </w:r>
      <w:r w:rsidRPr="00AB01AC">
        <w:rPr>
          <w:rFonts w:ascii="Comic Sans MS" w:hAnsi="Comic Sans MS" w:cs="Arial"/>
          <w:sz w:val="20"/>
          <w:szCs w:val="20"/>
        </w:rPr>
        <w:t>staff.</w:t>
      </w:r>
    </w:p>
    <w:p w:rsidR="00AB01AC" w:rsidRDefault="000D2E40" w:rsidP="00AB01AC">
      <w:pPr>
        <w:spacing w:after="200" w:line="276" w:lineRule="auto"/>
        <w:rPr>
          <w:rFonts w:cs="Arial"/>
          <w:b/>
          <w:i/>
        </w:rPr>
      </w:pPr>
      <w:r w:rsidRPr="00BC0E56">
        <w:rPr>
          <w:rFonts w:cs="Arial"/>
          <w:b/>
          <w:i/>
        </w:rPr>
        <w:br w:type="page"/>
      </w:r>
      <w:bookmarkStart w:id="12" w:name="_Hlk62659386"/>
      <w:bookmarkStart w:id="13" w:name="_Toc61445979"/>
      <w:bookmarkStart w:id="14" w:name="_Toc61452099"/>
    </w:p>
    <w:p w:rsidR="00AB01AC" w:rsidRPr="003326A6" w:rsidRDefault="00AB01AC" w:rsidP="001A1A9C">
      <w:pPr>
        <w:pStyle w:val="ListParagraph"/>
        <w:numPr>
          <w:ilvl w:val="0"/>
          <w:numId w:val="32"/>
        </w:numPr>
        <w:spacing w:after="200" w:line="276" w:lineRule="auto"/>
        <w:rPr>
          <w:rFonts w:ascii="Comic Sans MS" w:hAnsi="Comic Sans MS" w:cs="Arial"/>
          <w:b/>
          <w:sz w:val="20"/>
          <w:u w:val="single"/>
        </w:rPr>
      </w:pPr>
      <w:r w:rsidRPr="003326A6">
        <w:rPr>
          <w:rFonts w:ascii="Comic Sans MS" w:hAnsi="Comic Sans MS" w:cs="Arial"/>
          <w:b/>
          <w:sz w:val="20"/>
          <w:u w:val="single"/>
        </w:rPr>
        <w:lastRenderedPageBreak/>
        <w:t>C2k</w:t>
      </w:r>
    </w:p>
    <w:p w:rsidR="00AB01AC" w:rsidRPr="00CF42D1" w:rsidRDefault="00AB01AC" w:rsidP="00AB01AC">
      <w:pPr>
        <w:spacing w:after="200" w:line="276" w:lineRule="auto"/>
        <w:rPr>
          <w:rFonts w:ascii="Comic Sans MS" w:hAnsi="Comic Sans MS" w:cs="Arial"/>
          <w:sz w:val="20"/>
        </w:rPr>
      </w:pPr>
      <w:r w:rsidRPr="00CF42D1">
        <w:rPr>
          <w:rFonts w:ascii="Comic Sans MS" w:hAnsi="Comic Sans MS" w:cs="Arial"/>
          <w:sz w:val="20"/>
        </w:rPr>
        <w:t>Classroom 2000 (C2k) is the project responsible for the provision of information and communications technology (ICT) managed services to schools in Northern Ireland. It provides a safety service which should ensure educational use of resources is safe and secure, while protecting users and systems from abuse.</w:t>
      </w:r>
    </w:p>
    <w:p w:rsidR="00AB01AC" w:rsidRPr="00CF42D1" w:rsidRDefault="00AB01AC" w:rsidP="00AB01AC">
      <w:pPr>
        <w:spacing w:after="200" w:line="276" w:lineRule="auto"/>
        <w:rPr>
          <w:rFonts w:ascii="Comic Sans MS" w:hAnsi="Comic Sans MS" w:cs="Arial"/>
          <w:sz w:val="20"/>
        </w:rPr>
      </w:pPr>
      <w:r w:rsidRPr="00CF42D1">
        <w:rPr>
          <w:rFonts w:ascii="Comic Sans MS" w:hAnsi="Comic Sans MS" w:cs="Arial"/>
          <w:sz w:val="20"/>
        </w:rPr>
        <w:t>Some of the safety services include:</w:t>
      </w:r>
    </w:p>
    <w:p w:rsidR="00AB01AC" w:rsidRPr="00CF42D1" w:rsidRDefault="00AB01AC" w:rsidP="001A1A9C">
      <w:pPr>
        <w:pStyle w:val="ListParagraph"/>
        <w:numPr>
          <w:ilvl w:val="0"/>
          <w:numId w:val="27"/>
        </w:numPr>
        <w:spacing w:after="200" w:line="276" w:lineRule="auto"/>
        <w:rPr>
          <w:rFonts w:ascii="Comic Sans MS" w:hAnsi="Comic Sans MS" w:cs="Arial"/>
          <w:sz w:val="20"/>
        </w:rPr>
      </w:pPr>
      <w:r w:rsidRPr="00CF42D1">
        <w:rPr>
          <w:rFonts w:ascii="Comic Sans MS" w:hAnsi="Comic Sans MS" w:cs="Arial"/>
          <w:sz w:val="20"/>
        </w:rPr>
        <w:t>providing all users with a unique name and password.</w:t>
      </w:r>
    </w:p>
    <w:p w:rsidR="00AB01AC" w:rsidRPr="00CF42D1" w:rsidRDefault="00AB01AC" w:rsidP="001A1A9C">
      <w:pPr>
        <w:pStyle w:val="ListParagraph"/>
        <w:numPr>
          <w:ilvl w:val="0"/>
          <w:numId w:val="27"/>
        </w:numPr>
        <w:spacing w:after="200" w:line="276" w:lineRule="auto"/>
        <w:rPr>
          <w:rFonts w:ascii="Comic Sans MS" w:hAnsi="Comic Sans MS" w:cs="Arial"/>
          <w:sz w:val="20"/>
        </w:rPr>
      </w:pPr>
      <w:r w:rsidRPr="00CF42D1">
        <w:rPr>
          <w:rFonts w:ascii="Comic Sans MS" w:hAnsi="Comic Sans MS" w:cs="Arial"/>
          <w:sz w:val="20"/>
        </w:rPr>
        <w:t>Tracking and recording all online activity using the unique names and passwords.</w:t>
      </w:r>
    </w:p>
    <w:p w:rsidR="00AB01AC" w:rsidRPr="00CF42D1" w:rsidRDefault="00AB01AC" w:rsidP="001A1A9C">
      <w:pPr>
        <w:pStyle w:val="ListParagraph"/>
        <w:numPr>
          <w:ilvl w:val="0"/>
          <w:numId w:val="27"/>
        </w:numPr>
        <w:spacing w:after="200" w:line="276" w:lineRule="auto"/>
        <w:rPr>
          <w:rFonts w:ascii="Comic Sans MS" w:hAnsi="Comic Sans MS" w:cs="Arial"/>
          <w:sz w:val="20"/>
        </w:rPr>
      </w:pPr>
      <w:r w:rsidRPr="00CF42D1">
        <w:rPr>
          <w:rFonts w:ascii="Comic Sans MS" w:hAnsi="Comic Sans MS" w:cs="Arial"/>
          <w:sz w:val="20"/>
        </w:rPr>
        <w:t>Scanning all C2k email and attachments for inappropriate content and viruses.</w:t>
      </w:r>
    </w:p>
    <w:p w:rsidR="00EF648B" w:rsidRPr="00CF42D1" w:rsidRDefault="00EF648B" w:rsidP="001A1A9C">
      <w:pPr>
        <w:pStyle w:val="ListParagraph"/>
        <w:numPr>
          <w:ilvl w:val="0"/>
          <w:numId w:val="27"/>
        </w:numPr>
        <w:spacing w:after="200" w:line="276" w:lineRule="auto"/>
        <w:rPr>
          <w:rFonts w:ascii="Comic Sans MS" w:hAnsi="Comic Sans MS" w:cs="Arial"/>
          <w:sz w:val="20"/>
        </w:rPr>
      </w:pPr>
      <w:r w:rsidRPr="00CF42D1">
        <w:rPr>
          <w:rFonts w:ascii="Comic Sans MS" w:hAnsi="Comic Sans MS" w:cs="Arial"/>
          <w:sz w:val="20"/>
        </w:rPr>
        <w:t>Filters access to websites.</w:t>
      </w:r>
    </w:p>
    <w:p w:rsidR="00EF648B" w:rsidRPr="00CF42D1" w:rsidRDefault="00EF648B" w:rsidP="001A1A9C">
      <w:pPr>
        <w:pStyle w:val="ListParagraph"/>
        <w:numPr>
          <w:ilvl w:val="0"/>
          <w:numId w:val="27"/>
        </w:numPr>
        <w:spacing w:after="200" w:line="276" w:lineRule="auto"/>
        <w:rPr>
          <w:rFonts w:ascii="Comic Sans MS" w:hAnsi="Comic Sans MS" w:cs="Arial"/>
          <w:sz w:val="20"/>
        </w:rPr>
      </w:pPr>
      <w:r w:rsidRPr="00CF42D1">
        <w:rPr>
          <w:rFonts w:ascii="Comic Sans MS" w:hAnsi="Comic Sans MS" w:cs="Arial"/>
          <w:sz w:val="20"/>
        </w:rPr>
        <w:t>Providing appropriate curriculum software.</w:t>
      </w:r>
    </w:p>
    <w:p w:rsidR="00EF648B" w:rsidRPr="00CF42D1" w:rsidRDefault="00EF648B" w:rsidP="00EF648B">
      <w:pPr>
        <w:spacing w:after="200" w:line="276" w:lineRule="auto"/>
        <w:rPr>
          <w:rFonts w:ascii="Comic Sans MS" w:hAnsi="Comic Sans MS" w:cs="Arial"/>
          <w:sz w:val="20"/>
        </w:rPr>
      </w:pPr>
      <w:r w:rsidRPr="00CF42D1">
        <w:rPr>
          <w:rFonts w:ascii="Comic Sans MS" w:hAnsi="Comic Sans MS" w:cs="Arial"/>
          <w:sz w:val="20"/>
        </w:rPr>
        <w:t xml:space="preserve">Should the school decide to provide an alternative online service then we will ensure that effective firewalls, filtering and software monitoring mechanisms are provided. </w:t>
      </w:r>
    </w:p>
    <w:p w:rsidR="00EF648B" w:rsidRPr="00CF42D1" w:rsidRDefault="00EF648B" w:rsidP="00EF648B">
      <w:pPr>
        <w:spacing w:after="200" w:line="276" w:lineRule="auto"/>
        <w:rPr>
          <w:rFonts w:ascii="Comic Sans MS" w:hAnsi="Comic Sans MS" w:cs="Arial"/>
          <w:sz w:val="20"/>
        </w:rPr>
      </w:pPr>
    </w:p>
    <w:p w:rsidR="00EF648B" w:rsidRPr="003326A6" w:rsidRDefault="00EF648B" w:rsidP="001A1A9C">
      <w:pPr>
        <w:pStyle w:val="ListParagraph"/>
        <w:numPr>
          <w:ilvl w:val="0"/>
          <w:numId w:val="32"/>
        </w:numPr>
        <w:spacing w:after="200" w:line="276" w:lineRule="auto"/>
        <w:rPr>
          <w:rFonts w:ascii="Comic Sans MS" w:hAnsi="Comic Sans MS" w:cs="Arial"/>
          <w:b/>
          <w:sz w:val="20"/>
          <w:u w:val="single"/>
        </w:rPr>
      </w:pPr>
      <w:r w:rsidRPr="003326A6">
        <w:rPr>
          <w:rFonts w:ascii="Comic Sans MS" w:hAnsi="Comic Sans MS" w:cs="Arial"/>
          <w:b/>
          <w:sz w:val="20"/>
          <w:u w:val="single"/>
        </w:rPr>
        <w:t xml:space="preserve">Code of </w:t>
      </w:r>
      <w:r w:rsidR="00CF42D1" w:rsidRPr="003326A6">
        <w:rPr>
          <w:rFonts w:ascii="Comic Sans MS" w:hAnsi="Comic Sans MS" w:cs="Arial"/>
          <w:b/>
          <w:sz w:val="20"/>
          <w:u w:val="single"/>
        </w:rPr>
        <w:t xml:space="preserve">Safe </w:t>
      </w:r>
      <w:r w:rsidRPr="003326A6">
        <w:rPr>
          <w:rFonts w:ascii="Comic Sans MS" w:hAnsi="Comic Sans MS" w:cs="Arial"/>
          <w:b/>
          <w:sz w:val="20"/>
          <w:u w:val="single"/>
        </w:rPr>
        <w:t>Practice</w:t>
      </w:r>
    </w:p>
    <w:p w:rsidR="00EF648B" w:rsidRPr="00CF42D1" w:rsidRDefault="00EF648B" w:rsidP="00EF648B">
      <w:pPr>
        <w:spacing w:after="200" w:line="276" w:lineRule="auto"/>
        <w:rPr>
          <w:rFonts w:ascii="Comic Sans MS" w:hAnsi="Comic Sans MS" w:cs="Arial"/>
          <w:sz w:val="20"/>
        </w:rPr>
      </w:pPr>
      <w:r w:rsidRPr="00CF42D1">
        <w:rPr>
          <w:rFonts w:ascii="Comic Sans MS" w:hAnsi="Comic Sans MS" w:cs="Arial"/>
          <w:sz w:val="20"/>
        </w:rPr>
        <w:t>When using the internet, email systems, online learning platforms and digital technologies all users must comply with all relevant legislation on copyright, property theft, libel, fraud, discrimination and obscenity. (A list can be found in Appendix 3)</w:t>
      </w:r>
    </w:p>
    <w:p w:rsidR="00EF648B" w:rsidRPr="00CF42D1" w:rsidRDefault="00CF42D1" w:rsidP="00EF648B">
      <w:pPr>
        <w:spacing w:after="200" w:line="276" w:lineRule="auto"/>
        <w:rPr>
          <w:rFonts w:ascii="Comic Sans MS" w:hAnsi="Comic Sans MS" w:cs="Arial"/>
        </w:rPr>
      </w:pPr>
      <w:r w:rsidRPr="00CF42D1">
        <w:rPr>
          <w:rFonts w:ascii="Comic Sans MS" w:hAnsi="Comic Sans MS" w:cs="Arial"/>
          <w:sz w:val="20"/>
        </w:rPr>
        <w:t>The Code of Safe Practice for Sion Mills PS and Nursery Unit makes it explicit to all users (staff and pupils) what is safe and acceptable and what is not. The scope of the code covers fixed and mobile internet; school PCs, laptops, chrome books, iPads, Surface Pros and digital video equipment. It should be noted that the use of devices owned personally by staff and pupils but brought onto school premises (such as mobile phones) are subject to the same requirements as technology provided by the school.</w:t>
      </w:r>
      <w:r w:rsidRPr="00CF42D1">
        <w:rPr>
          <w:rFonts w:ascii="Comic Sans MS" w:hAnsi="Comic Sans MS" w:cs="Arial"/>
        </w:rPr>
        <w:t xml:space="preserve"> </w:t>
      </w:r>
    </w:p>
    <w:p w:rsidR="00AB01AC" w:rsidRPr="00AB01AC" w:rsidRDefault="00AB01AC" w:rsidP="00AB01AC">
      <w:pPr>
        <w:spacing w:after="200" w:line="276" w:lineRule="auto"/>
        <w:rPr>
          <w:rFonts w:cs="Arial"/>
        </w:rPr>
      </w:pPr>
    </w:p>
    <w:p w:rsidR="000D2E40" w:rsidRPr="00377CB4" w:rsidRDefault="00CF42D1" w:rsidP="00AB01AC">
      <w:pPr>
        <w:rPr>
          <w:rFonts w:ascii="Comic Sans MS" w:hAnsi="Comic Sans MS"/>
          <w:b/>
          <w:sz w:val="20"/>
          <w:szCs w:val="20"/>
          <w:u w:val="single"/>
        </w:rPr>
      </w:pPr>
      <w:bookmarkStart w:id="15" w:name="_Toc461539367"/>
      <w:bookmarkEnd w:id="12"/>
      <w:bookmarkEnd w:id="13"/>
      <w:bookmarkEnd w:id="14"/>
      <w:r w:rsidRPr="00377CB4">
        <w:rPr>
          <w:rFonts w:ascii="Comic Sans MS" w:hAnsi="Comic Sans MS"/>
          <w:b/>
          <w:sz w:val="20"/>
          <w:szCs w:val="20"/>
          <w:u w:val="single"/>
        </w:rPr>
        <w:t xml:space="preserve">Code of Safe Practice for Pupils </w:t>
      </w:r>
    </w:p>
    <w:p w:rsidR="00CF42D1" w:rsidRPr="00377CB4" w:rsidRDefault="00CF42D1" w:rsidP="00AB01AC">
      <w:pPr>
        <w:rPr>
          <w:rFonts w:ascii="Comic Sans MS" w:hAnsi="Comic Sans MS"/>
          <w:sz w:val="20"/>
          <w:szCs w:val="20"/>
        </w:rPr>
      </w:pPr>
      <w:r w:rsidRPr="00377CB4">
        <w:rPr>
          <w:rFonts w:ascii="Comic Sans MS" w:hAnsi="Comic Sans MS"/>
          <w:sz w:val="20"/>
          <w:szCs w:val="20"/>
        </w:rPr>
        <w:t xml:space="preserve">A parental/carer letter accompanied by </w:t>
      </w:r>
      <w:r w:rsidR="0001093C">
        <w:rPr>
          <w:rFonts w:ascii="Comic Sans MS" w:hAnsi="Comic Sans MS"/>
          <w:sz w:val="20"/>
          <w:szCs w:val="20"/>
        </w:rPr>
        <w:t>a</w:t>
      </w:r>
      <w:r w:rsidRPr="00377CB4">
        <w:rPr>
          <w:rFonts w:ascii="Comic Sans MS" w:hAnsi="Comic Sans MS"/>
          <w:sz w:val="20"/>
          <w:szCs w:val="20"/>
        </w:rPr>
        <w:t xml:space="preserve"> Parental Consent form</w:t>
      </w:r>
      <w:r w:rsidR="0001093C">
        <w:rPr>
          <w:rFonts w:ascii="Comic Sans MS" w:hAnsi="Comic Sans MS"/>
          <w:sz w:val="20"/>
          <w:szCs w:val="20"/>
        </w:rPr>
        <w:t xml:space="preserve"> and </w:t>
      </w:r>
      <w:r w:rsidR="0001093C" w:rsidRPr="00377CB4">
        <w:rPr>
          <w:rFonts w:ascii="Comic Sans MS" w:hAnsi="Comic Sans MS"/>
          <w:sz w:val="20"/>
          <w:szCs w:val="20"/>
        </w:rPr>
        <w:t>the Code of Safe Practice for Pupils</w:t>
      </w:r>
      <w:r w:rsidRPr="00377CB4">
        <w:rPr>
          <w:rFonts w:ascii="Comic Sans MS" w:hAnsi="Comic Sans MS"/>
          <w:sz w:val="20"/>
          <w:szCs w:val="20"/>
        </w:rPr>
        <w:t xml:space="preserve"> is sent out annually. </w:t>
      </w:r>
      <w:r w:rsidR="002D49F9" w:rsidRPr="00377CB4">
        <w:rPr>
          <w:rFonts w:ascii="Comic Sans MS" w:hAnsi="Comic Sans MS"/>
          <w:sz w:val="20"/>
          <w:szCs w:val="20"/>
        </w:rPr>
        <w:t xml:space="preserve">(Appendix </w:t>
      </w:r>
      <w:r w:rsidR="00C35F41">
        <w:rPr>
          <w:rFonts w:ascii="Comic Sans MS" w:hAnsi="Comic Sans MS"/>
          <w:sz w:val="20"/>
          <w:szCs w:val="20"/>
        </w:rPr>
        <w:t xml:space="preserve">4a and </w:t>
      </w:r>
      <w:r w:rsidR="002D49F9" w:rsidRPr="00377CB4">
        <w:rPr>
          <w:rFonts w:ascii="Comic Sans MS" w:hAnsi="Comic Sans MS"/>
          <w:sz w:val="20"/>
          <w:szCs w:val="20"/>
        </w:rPr>
        <w:t>4</w:t>
      </w:r>
      <w:r w:rsidR="00C35F41">
        <w:rPr>
          <w:rFonts w:ascii="Comic Sans MS" w:hAnsi="Comic Sans MS"/>
          <w:sz w:val="20"/>
          <w:szCs w:val="20"/>
        </w:rPr>
        <w:t>b</w:t>
      </w:r>
      <w:r w:rsidR="002D49F9" w:rsidRPr="00377CB4">
        <w:rPr>
          <w:rFonts w:ascii="Comic Sans MS" w:hAnsi="Comic Sans MS"/>
          <w:sz w:val="20"/>
          <w:szCs w:val="20"/>
        </w:rPr>
        <w:t xml:space="preserve">) </w:t>
      </w:r>
      <w:r w:rsidRPr="00377CB4">
        <w:rPr>
          <w:rFonts w:ascii="Comic Sans MS" w:hAnsi="Comic Sans MS"/>
          <w:sz w:val="20"/>
          <w:szCs w:val="20"/>
        </w:rPr>
        <w:t xml:space="preserve">This consent must be obtained before pupils can access the internet. </w:t>
      </w:r>
    </w:p>
    <w:p w:rsidR="002D49F9" w:rsidRPr="00377CB4" w:rsidRDefault="002D49F9" w:rsidP="00AB01AC">
      <w:pPr>
        <w:rPr>
          <w:rFonts w:ascii="Comic Sans MS" w:hAnsi="Comic Sans MS"/>
          <w:sz w:val="20"/>
          <w:szCs w:val="20"/>
        </w:rPr>
      </w:pPr>
      <w:r w:rsidRPr="00377CB4">
        <w:rPr>
          <w:rFonts w:ascii="Comic Sans MS" w:hAnsi="Comic Sans MS"/>
          <w:sz w:val="20"/>
          <w:szCs w:val="20"/>
        </w:rPr>
        <w:t xml:space="preserve">In addition, the following key measures have been adopted by Sion Mills PS and Nursery Unit to ensure our pupils do not access any inappropriate material. </w:t>
      </w:r>
    </w:p>
    <w:p w:rsidR="002D49F9" w:rsidRPr="00377CB4" w:rsidRDefault="002D49F9" w:rsidP="001A1A9C">
      <w:pPr>
        <w:pStyle w:val="ListParagraph"/>
        <w:numPr>
          <w:ilvl w:val="0"/>
          <w:numId w:val="28"/>
        </w:numPr>
        <w:rPr>
          <w:rFonts w:ascii="Comic Sans MS" w:hAnsi="Comic Sans MS"/>
          <w:sz w:val="20"/>
          <w:szCs w:val="20"/>
        </w:rPr>
      </w:pPr>
      <w:r w:rsidRPr="00377CB4">
        <w:rPr>
          <w:rFonts w:ascii="Comic Sans MS" w:hAnsi="Comic Sans MS"/>
          <w:sz w:val="20"/>
          <w:szCs w:val="20"/>
        </w:rPr>
        <w:t xml:space="preserve">The school’s Code of Safe Practice is made explicit to all pupils and is displayed prominently. </w:t>
      </w:r>
    </w:p>
    <w:p w:rsidR="002D49F9" w:rsidRPr="00377CB4" w:rsidRDefault="002D49F9" w:rsidP="001A1A9C">
      <w:pPr>
        <w:pStyle w:val="ListParagraph"/>
        <w:numPr>
          <w:ilvl w:val="0"/>
          <w:numId w:val="28"/>
        </w:numPr>
        <w:rPr>
          <w:rFonts w:ascii="Comic Sans MS" w:hAnsi="Comic Sans MS"/>
          <w:sz w:val="20"/>
          <w:szCs w:val="20"/>
        </w:rPr>
      </w:pPr>
      <w:r w:rsidRPr="00377CB4">
        <w:rPr>
          <w:rFonts w:ascii="Comic Sans MS" w:hAnsi="Comic Sans MS"/>
          <w:sz w:val="20"/>
          <w:szCs w:val="20"/>
        </w:rPr>
        <w:t xml:space="preserve">It is reviewed each school year. </w:t>
      </w:r>
    </w:p>
    <w:p w:rsidR="002D49F9" w:rsidRPr="00377CB4" w:rsidRDefault="002D49F9" w:rsidP="001A1A9C">
      <w:pPr>
        <w:pStyle w:val="ListParagraph"/>
        <w:numPr>
          <w:ilvl w:val="0"/>
          <w:numId w:val="28"/>
        </w:numPr>
        <w:rPr>
          <w:rFonts w:ascii="Comic Sans MS" w:hAnsi="Comic Sans MS"/>
          <w:sz w:val="20"/>
          <w:szCs w:val="20"/>
        </w:rPr>
      </w:pPr>
      <w:r w:rsidRPr="00377CB4">
        <w:rPr>
          <w:rFonts w:ascii="Comic Sans MS" w:hAnsi="Comic Sans MS"/>
          <w:sz w:val="20"/>
          <w:szCs w:val="20"/>
        </w:rPr>
        <w:t xml:space="preserve">Pupils </w:t>
      </w:r>
      <w:r w:rsidR="00C35F41">
        <w:rPr>
          <w:rFonts w:ascii="Comic Sans MS" w:hAnsi="Comic Sans MS"/>
          <w:sz w:val="20"/>
          <w:szCs w:val="20"/>
        </w:rPr>
        <w:t>who</w:t>
      </w:r>
      <w:r w:rsidRPr="00377CB4">
        <w:rPr>
          <w:rFonts w:ascii="Comic Sans MS" w:hAnsi="Comic Sans MS"/>
          <w:sz w:val="20"/>
          <w:szCs w:val="20"/>
        </w:rPr>
        <w:t xml:space="preserve"> use the internet will work in highly visible areas of the school. </w:t>
      </w:r>
    </w:p>
    <w:p w:rsidR="002D49F9" w:rsidRPr="00377CB4" w:rsidRDefault="002D49F9" w:rsidP="001A1A9C">
      <w:pPr>
        <w:pStyle w:val="ListParagraph"/>
        <w:numPr>
          <w:ilvl w:val="0"/>
          <w:numId w:val="28"/>
        </w:numPr>
        <w:rPr>
          <w:rFonts w:ascii="Comic Sans MS" w:hAnsi="Comic Sans MS"/>
          <w:sz w:val="20"/>
          <w:szCs w:val="20"/>
        </w:rPr>
      </w:pPr>
      <w:r w:rsidRPr="00377CB4">
        <w:rPr>
          <w:rFonts w:ascii="Comic Sans MS" w:hAnsi="Comic Sans MS"/>
          <w:sz w:val="20"/>
          <w:szCs w:val="20"/>
        </w:rPr>
        <w:t xml:space="preserve">All online activity is for appropriate educational purposes and is supervised, where possible. </w:t>
      </w:r>
    </w:p>
    <w:p w:rsidR="002D49F9" w:rsidRPr="00377CB4" w:rsidRDefault="002D49F9" w:rsidP="001A1A9C">
      <w:pPr>
        <w:pStyle w:val="ListParagraph"/>
        <w:numPr>
          <w:ilvl w:val="0"/>
          <w:numId w:val="28"/>
        </w:numPr>
        <w:rPr>
          <w:rFonts w:ascii="Comic Sans MS" w:hAnsi="Comic Sans MS"/>
          <w:sz w:val="20"/>
          <w:szCs w:val="20"/>
        </w:rPr>
      </w:pPr>
      <w:r w:rsidRPr="00377CB4">
        <w:rPr>
          <w:rFonts w:ascii="Comic Sans MS" w:hAnsi="Comic Sans MS"/>
          <w:sz w:val="20"/>
          <w:szCs w:val="20"/>
        </w:rPr>
        <w:t xml:space="preserve">Pupils will, where possible, use sites pre-selected by the teacher and appropriate to the age group. </w:t>
      </w:r>
    </w:p>
    <w:p w:rsidR="002D49F9" w:rsidRPr="00377CB4" w:rsidRDefault="002D49F9" w:rsidP="001A1A9C">
      <w:pPr>
        <w:pStyle w:val="ListParagraph"/>
        <w:numPr>
          <w:ilvl w:val="0"/>
          <w:numId w:val="28"/>
        </w:numPr>
        <w:rPr>
          <w:rFonts w:ascii="Comic Sans MS" w:hAnsi="Comic Sans MS"/>
          <w:sz w:val="20"/>
          <w:szCs w:val="20"/>
        </w:rPr>
      </w:pPr>
      <w:r w:rsidRPr="00377CB4">
        <w:rPr>
          <w:rFonts w:ascii="Comic Sans MS" w:hAnsi="Comic Sans MS"/>
          <w:sz w:val="20"/>
          <w:szCs w:val="20"/>
        </w:rPr>
        <w:lastRenderedPageBreak/>
        <w:t>Pupils in all key stages, at an appropriate level, are educated in the safe and effective use of the internet, through a number of selected websites, schemes of work (</w:t>
      </w:r>
      <w:hyperlink r:id="rId16" w:history="1">
        <w:r w:rsidRPr="00377CB4">
          <w:rPr>
            <w:rStyle w:val="Hyperlink"/>
            <w:rFonts w:ascii="Comic Sans MS" w:hAnsi="Comic Sans MS"/>
            <w:sz w:val="20"/>
            <w:szCs w:val="20"/>
          </w:rPr>
          <w:t>https://projectevolve.co.uk/</w:t>
        </w:r>
      </w:hyperlink>
      <w:r w:rsidRPr="00377CB4">
        <w:rPr>
          <w:rFonts w:ascii="Comic Sans MS" w:hAnsi="Comic Sans MS"/>
          <w:sz w:val="20"/>
          <w:szCs w:val="20"/>
        </w:rPr>
        <w:t xml:space="preserve">) and safer Internet day. </w:t>
      </w:r>
    </w:p>
    <w:p w:rsidR="002D49F9" w:rsidRPr="00377CB4" w:rsidRDefault="002D49F9" w:rsidP="002D49F9">
      <w:pPr>
        <w:rPr>
          <w:rFonts w:ascii="Comic Sans MS" w:hAnsi="Comic Sans MS"/>
          <w:sz w:val="20"/>
          <w:szCs w:val="20"/>
        </w:rPr>
      </w:pPr>
      <w:r w:rsidRPr="00377CB4">
        <w:rPr>
          <w:rFonts w:ascii="Comic Sans MS" w:hAnsi="Comic Sans MS"/>
          <w:sz w:val="20"/>
          <w:szCs w:val="20"/>
        </w:rPr>
        <w:t xml:space="preserve">It should be accepted, however, that however rigorous these measures may be, they can never be 100% effective. Neither </w:t>
      </w:r>
      <w:r w:rsidR="00377CB4" w:rsidRPr="00377CB4">
        <w:rPr>
          <w:rFonts w:ascii="Comic Sans MS" w:hAnsi="Comic Sans MS"/>
          <w:sz w:val="20"/>
          <w:szCs w:val="20"/>
        </w:rPr>
        <w:t xml:space="preserve">the </w:t>
      </w:r>
      <w:r w:rsidRPr="00377CB4">
        <w:rPr>
          <w:rFonts w:ascii="Comic Sans MS" w:hAnsi="Comic Sans MS"/>
          <w:sz w:val="20"/>
          <w:szCs w:val="20"/>
        </w:rPr>
        <w:t xml:space="preserve">school or C2k can accept liability under such circumstances. Staff and pupils will report any unsuitable websites and their URL to the ICT Coordinator who will in turn inform C2k. </w:t>
      </w:r>
    </w:p>
    <w:p w:rsidR="00377CB4" w:rsidRPr="00377CB4" w:rsidRDefault="002D49F9" w:rsidP="002D49F9">
      <w:pPr>
        <w:rPr>
          <w:rFonts w:ascii="Comic Sans MS" w:hAnsi="Comic Sans MS"/>
          <w:sz w:val="20"/>
          <w:szCs w:val="20"/>
        </w:rPr>
      </w:pPr>
      <w:r w:rsidRPr="00377CB4">
        <w:rPr>
          <w:rFonts w:ascii="Comic Sans MS" w:hAnsi="Comic Sans MS"/>
          <w:sz w:val="20"/>
          <w:szCs w:val="20"/>
        </w:rPr>
        <w:t>The use of mobile phones by pupils is not permitted on the school premises during school hours.</w:t>
      </w:r>
      <w:r w:rsidR="00377CB4" w:rsidRPr="00377CB4">
        <w:rPr>
          <w:rFonts w:ascii="Comic Sans MS" w:hAnsi="Comic Sans MS"/>
          <w:sz w:val="20"/>
          <w:szCs w:val="20"/>
        </w:rPr>
        <w:t xml:space="preserve"> (See Mobile Phone Policy)</w:t>
      </w:r>
    </w:p>
    <w:p w:rsidR="00377CB4" w:rsidRPr="003326A6" w:rsidRDefault="00377CB4" w:rsidP="003326A6">
      <w:pPr>
        <w:rPr>
          <w:rFonts w:ascii="Comic Sans MS" w:hAnsi="Comic Sans MS"/>
          <w:b/>
          <w:sz w:val="20"/>
          <w:szCs w:val="20"/>
          <w:u w:val="single"/>
        </w:rPr>
      </w:pPr>
      <w:r w:rsidRPr="003326A6">
        <w:rPr>
          <w:rFonts w:ascii="Comic Sans MS" w:hAnsi="Comic Sans MS"/>
          <w:b/>
          <w:sz w:val="20"/>
          <w:szCs w:val="20"/>
          <w:u w:val="single"/>
        </w:rPr>
        <w:t>Sanctions</w:t>
      </w:r>
    </w:p>
    <w:p w:rsidR="002D49F9" w:rsidRPr="00377CB4" w:rsidRDefault="00377CB4" w:rsidP="002D49F9">
      <w:pPr>
        <w:rPr>
          <w:rFonts w:ascii="Comic Sans MS" w:hAnsi="Comic Sans MS"/>
          <w:sz w:val="20"/>
          <w:szCs w:val="20"/>
        </w:rPr>
      </w:pPr>
      <w:r w:rsidRPr="00377CB4">
        <w:rPr>
          <w:rFonts w:ascii="Comic Sans MS" w:hAnsi="Comic Sans MS"/>
          <w:sz w:val="20"/>
          <w:szCs w:val="20"/>
        </w:rPr>
        <w:t xml:space="preserve">Incidents of technology misuse which arise will be dealt with in accordance with the school’s Positive Behaviour policy. Minor incidents will be dealt with by the ICT coordinator and the principal and may result in a temporary or permanent ban on Internet use. Records will be kept by the coordinator (Appendix 5). Incidents involving child protection issues will be dealt with in accordance with school’s Child Protection policy. </w:t>
      </w:r>
    </w:p>
    <w:bookmarkStart w:id="16" w:name="_Toc29915710"/>
    <w:bookmarkStart w:id="17" w:name="_Toc61445985"/>
    <w:bookmarkStart w:id="18" w:name="_Toc61452105"/>
    <w:bookmarkStart w:id="19" w:name="_Toc62135235"/>
    <w:p w:rsidR="0038275B" w:rsidRPr="00AD0F29" w:rsidRDefault="000D2E40" w:rsidP="0038275B">
      <w:pPr>
        <w:pStyle w:val="Heading1"/>
        <w:rPr>
          <w:rFonts w:ascii="Comic Sans MS" w:hAnsi="Comic Sans MS"/>
          <w:b/>
          <w:sz w:val="20"/>
          <w:szCs w:val="20"/>
          <w:u w:val="single"/>
        </w:rPr>
      </w:pPr>
      <w:r w:rsidRPr="00AD0F29">
        <w:rPr>
          <w:rFonts w:ascii="Comic Sans MS" w:hAnsi="Comic Sans MS"/>
          <w:b/>
          <w:noProof/>
          <w:sz w:val="20"/>
          <w:szCs w:val="20"/>
          <w:u w:val="single"/>
          <w:lang w:eastAsia="en-GB"/>
        </w:rPr>
        <mc:AlternateContent>
          <mc:Choice Requires="wps">
            <w:drawing>
              <wp:anchor distT="0" distB="0" distL="114300" distR="114300" simplePos="0" relativeHeight="251626496" behindDoc="0" locked="0" layoutInCell="1" allowOverlap="1" wp14:anchorId="0BB48F97" wp14:editId="0CFB5CC3">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2E5" w:rsidRDefault="00D522E5" w:rsidP="000D2E40">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48F97" id="_x0000_t202" coordsize="21600,21600" o:spt="202" path="m,l,21600r21600,l21600,xe">
                <v:stroke joinstyle="miter"/>
                <v:path gradientshapeok="t" o:connecttype="rect"/>
              </v:shapetype>
              <v:shape id="Text Box 20" o:spid="_x0000_s1026" type="#_x0000_t202" style="position:absolute;margin-left:-140.55pt;margin-top:83.3pt;width:63pt;height: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" filled="f" stroked="f">
                <v:textbox>
                  <w:txbxContent>
                    <w:p w14:paraId="261366DD" w14:textId="77777777" w:rsidR="00D522E5" w:rsidRDefault="00D522E5" w:rsidP="000D2E40">
                      <w:pPr>
                        <w:jc w:val="center"/>
                      </w:pPr>
                      <w:r>
                        <w:rPr>
                          <w:color w:val="FFFFFF"/>
                          <w:sz w:val="60"/>
                        </w:rPr>
                        <w:t>11</w:t>
                      </w:r>
                    </w:p>
                  </w:txbxContent>
                </v:textbox>
              </v:shape>
            </w:pict>
          </mc:Fallback>
        </mc:AlternateContent>
      </w:r>
      <w:bookmarkStart w:id="20" w:name="_Toc61445986"/>
      <w:bookmarkStart w:id="21" w:name="_Toc61452106"/>
      <w:bookmarkStart w:id="22" w:name="_Toc62135236"/>
      <w:bookmarkEnd w:id="15"/>
      <w:bookmarkEnd w:id="16"/>
      <w:bookmarkEnd w:id="17"/>
      <w:bookmarkEnd w:id="18"/>
      <w:bookmarkEnd w:id="19"/>
      <w:r w:rsidR="00377CB4" w:rsidRPr="00AD0F29">
        <w:rPr>
          <w:rFonts w:ascii="Comic Sans MS" w:hAnsi="Comic Sans MS"/>
          <w:b/>
          <w:sz w:val="20"/>
          <w:szCs w:val="20"/>
          <w:u w:val="single"/>
        </w:rPr>
        <w:t xml:space="preserve">Code of Safe Practice for Staff </w:t>
      </w:r>
    </w:p>
    <w:p w:rsidR="00377CB4" w:rsidRPr="00AD0F29" w:rsidRDefault="00377CB4" w:rsidP="00377CB4">
      <w:pPr>
        <w:rPr>
          <w:rFonts w:ascii="Comic Sans MS" w:hAnsi="Comic Sans MS"/>
          <w:sz w:val="20"/>
          <w:szCs w:val="20"/>
        </w:rPr>
      </w:pPr>
      <w:r w:rsidRPr="00AD0F29">
        <w:rPr>
          <w:rFonts w:ascii="Comic Sans MS" w:hAnsi="Comic Sans MS"/>
          <w:sz w:val="20"/>
          <w:szCs w:val="20"/>
        </w:rPr>
        <w:t>The following Code of Safe Practice has been agreed with staff. Staff are required to sign an E-Safety Staff Acceptable Use agreement. (Appendix 4c)</w:t>
      </w:r>
    </w:p>
    <w:p w:rsidR="00377CB4" w:rsidRPr="00AD0F29" w:rsidRDefault="00377CB4" w:rsidP="001A1A9C">
      <w:pPr>
        <w:pStyle w:val="ListParagraph"/>
        <w:numPr>
          <w:ilvl w:val="0"/>
          <w:numId w:val="29"/>
        </w:numPr>
        <w:rPr>
          <w:rFonts w:ascii="Comic Sans MS" w:hAnsi="Comic Sans MS"/>
          <w:sz w:val="20"/>
          <w:szCs w:val="20"/>
        </w:rPr>
      </w:pPr>
      <w:r w:rsidRPr="00AD0F29">
        <w:rPr>
          <w:rFonts w:ascii="Comic Sans MS" w:hAnsi="Comic Sans MS"/>
          <w:sz w:val="20"/>
          <w:szCs w:val="20"/>
        </w:rPr>
        <w:t xml:space="preserve">All staff will be given the school E-safety Policy and its application and importance explained. </w:t>
      </w:r>
    </w:p>
    <w:p w:rsidR="00377CB4" w:rsidRPr="00AD0F29" w:rsidRDefault="00377CB4" w:rsidP="001A1A9C">
      <w:pPr>
        <w:pStyle w:val="ListParagraph"/>
        <w:numPr>
          <w:ilvl w:val="0"/>
          <w:numId w:val="29"/>
        </w:numPr>
        <w:rPr>
          <w:rFonts w:ascii="Comic Sans MS" w:hAnsi="Comic Sans MS"/>
          <w:sz w:val="20"/>
          <w:szCs w:val="20"/>
        </w:rPr>
      </w:pPr>
      <w:r w:rsidRPr="00AD0F29">
        <w:rPr>
          <w:rFonts w:ascii="Comic Sans MS" w:hAnsi="Comic Sans MS"/>
          <w:sz w:val="20"/>
          <w:szCs w:val="20"/>
        </w:rPr>
        <w:t>All staff will receive regular information and training on E-safety issues.</w:t>
      </w:r>
    </w:p>
    <w:p w:rsidR="00377CB4" w:rsidRPr="00AD0F29" w:rsidRDefault="00377CB4" w:rsidP="001A1A9C">
      <w:pPr>
        <w:pStyle w:val="ListParagraph"/>
        <w:numPr>
          <w:ilvl w:val="0"/>
          <w:numId w:val="29"/>
        </w:numPr>
        <w:rPr>
          <w:rFonts w:ascii="Comic Sans MS" w:hAnsi="Comic Sans MS"/>
          <w:sz w:val="20"/>
          <w:szCs w:val="20"/>
        </w:rPr>
      </w:pPr>
      <w:r w:rsidRPr="00AD0F29">
        <w:rPr>
          <w:rFonts w:ascii="Comic Sans MS" w:hAnsi="Comic Sans MS"/>
          <w:sz w:val="20"/>
          <w:szCs w:val="20"/>
        </w:rPr>
        <w:t>Staff should be aware that internet traffic</w:t>
      </w:r>
      <w:r w:rsidR="00AD0F29" w:rsidRPr="00AD0F29">
        <w:rPr>
          <w:rFonts w:ascii="Comic Sans MS" w:hAnsi="Comic Sans MS"/>
          <w:sz w:val="20"/>
          <w:szCs w:val="20"/>
        </w:rPr>
        <w:t xml:space="preserve"> (including websites visited, emails sent and received)</w:t>
      </w:r>
      <w:r w:rsidRPr="00AD0F29">
        <w:rPr>
          <w:rFonts w:ascii="Comic Sans MS" w:hAnsi="Comic Sans MS"/>
          <w:sz w:val="20"/>
          <w:szCs w:val="20"/>
        </w:rPr>
        <w:t xml:space="preserve"> can be monitored and traced to the individual user. Discretion and professional conduct is essential. </w:t>
      </w:r>
      <w:r w:rsidR="00AD0F29" w:rsidRPr="00AD0F29">
        <w:rPr>
          <w:rFonts w:ascii="Comic Sans MS" w:hAnsi="Comic Sans MS"/>
          <w:sz w:val="20"/>
          <w:szCs w:val="20"/>
        </w:rPr>
        <w:t>These things are tracked by C2k system.</w:t>
      </w:r>
    </w:p>
    <w:p w:rsidR="00377CB4" w:rsidRPr="00AD0F29" w:rsidRDefault="00377CB4" w:rsidP="001A1A9C">
      <w:pPr>
        <w:pStyle w:val="ListParagraph"/>
        <w:numPr>
          <w:ilvl w:val="0"/>
          <w:numId w:val="29"/>
        </w:numPr>
        <w:rPr>
          <w:rFonts w:ascii="Comic Sans MS" w:hAnsi="Comic Sans MS"/>
          <w:sz w:val="20"/>
          <w:szCs w:val="20"/>
        </w:rPr>
      </w:pPr>
      <w:r w:rsidRPr="00AD0F29">
        <w:rPr>
          <w:rFonts w:ascii="Comic Sans MS" w:hAnsi="Comic Sans MS"/>
          <w:sz w:val="20"/>
          <w:szCs w:val="20"/>
        </w:rPr>
        <w:t xml:space="preserve">All staff have been made aware of individual responsibilities relating to the safeguarding of children within the context of e-safety and know what to do in the event of misuse of technology by any member of the school community. </w:t>
      </w:r>
    </w:p>
    <w:p w:rsidR="00377CB4" w:rsidRPr="00AD0F29" w:rsidRDefault="00377CB4" w:rsidP="001A1A9C">
      <w:pPr>
        <w:pStyle w:val="ListParagraph"/>
        <w:numPr>
          <w:ilvl w:val="0"/>
          <w:numId w:val="29"/>
        </w:numPr>
        <w:rPr>
          <w:rFonts w:ascii="Comic Sans MS" w:hAnsi="Comic Sans MS"/>
          <w:sz w:val="20"/>
          <w:szCs w:val="20"/>
        </w:rPr>
      </w:pPr>
      <w:r w:rsidRPr="00AD0F29">
        <w:rPr>
          <w:rFonts w:ascii="Comic Sans MS" w:hAnsi="Comic Sans MS"/>
          <w:sz w:val="20"/>
          <w:szCs w:val="20"/>
        </w:rPr>
        <w:t xml:space="preserve">All staff sign the E-safety Staff Acceptable Use Agreement annually. They are notified of any changes. </w:t>
      </w:r>
    </w:p>
    <w:p w:rsidR="00377CB4" w:rsidRPr="00AD0F29" w:rsidRDefault="00377CB4" w:rsidP="001A1A9C">
      <w:pPr>
        <w:pStyle w:val="ListParagraph"/>
        <w:numPr>
          <w:ilvl w:val="0"/>
          <w:numId w:val="29"/>
        </w:numPr>
        <w:rPr>
          <w:rFonts w:ascii="Comic Sans MS" w:hAnsi="Comic Sans MS"/>
          <w:sz w:val="20"/>
          <w:szCs w:val="20"/>
        </w:rPr>
      </w:pPr>
      <w:r w:rsidRPr="00AD0F29">
        <w:rPr>
          <w:rFonts w:ascii="Comic Sans MS" w:hAnsi="Comic Sans MS"/>
          <w:sz w:val="20"/>
          <w:szCs w:val="20"/>
        </w:rPr>
        <w:t xml:space="preserve">All teachers must incorporate E-safety into their lessons based on </w:t>
      </w:r>
      <w:r w:rsidR="00AD0F29" w:rsidRPr="00AD0F29">
        <w:rPr>
          <w:rFonts w:ascii="Comic Sans MS" w:hAnsi="Comic Sans MS"/>
          <w:sz w:val="20"/>
          <w:szCs w:val="20"/>
        </w:rPr>
        <w:t xml:space="preserve">NI curriculum. </w:t>
      </w:r>
    </w:p>
    <w:p w:rsidR="00AD0F29" w:rsidRPr="00AD0F29" w:rsidRDefault="00AD0F29" w:rsidP="001A1A9C">
      <w:pPr>
        <w:pStyle w:val="ListParagraph"/>
        <w:numPr>
          <w:ilvl w:val="0"/>
          <w:numId w:val="29"/>
        </w:numPr>
        <w:rPr>
          <w:rFonts w:ascii="Comic Sans MS" w:hAnsi="Comic Sans MS"/>
          <w:sz w:val="20"/>
          <w:szCs w:val="20"/>
        </w:rPr>
      </w:pPr>
      <w:r w:rsidRPr="00AD0F29">
        <w:rPr>
          <w:rFonts w:ascii="Comic Sans MS" w:hAnsi="Comic Sans MS"/>
          <w:sz w:val="20"/>
          <w:szCs w:val="20"/>
        </w:rPr>
        <w:t>All staff are asked to use their C2k e-mail system and are strongly advised not to use their home e-mail account for school business.</w:t>
      </w:r>
    </w:p>
    <w:p w:rsidR="00AD0F29" w:rsidRPr="00AD0F29" w:rsidRDefault="00AD0F29" w:rsidP="001A1A9C">
      <w:pPr>
        <w:pStyle w:val="ListParagraph"/>
        <w:numPr>
          <w:ilvl w:val="0"/>
          <w:numId w:val="29"/>
        </w:numPr>
        <w:rPr>
          <w:rFonts w:ascii="Comic Sans MS" w:hAnsi="Comic Sans MS"/>
          <w:sz w:val="20"/>
          <w:szCs w:val="20"/>
        </w:rPr>
      </w:pPr>
      <w:r w:rsidRPr="00AD0F29">
        <w:rPr>
          <w:rFonts w:ascii="Comic Sans MS" w:hAnsi="Comic Sans MS"/>
          <w:sz w:val="20"/>
          <w:szCs w:val="20"/>
        </w:rPr>
        <w:t>Pupils accessing the internet should be supervised by an adult at all times.</w:t>
      </w:r>
    </w:p>
    <w:p w:rsidR="00AD0F29" w:rsidRPr="00AD0F29" w:rsidRDefault="00AD0F29" w:rsidP="001A1A9C">
      <w:pPr>
        <w:pStyle w:val="ListParagraph"/>
        <w:numPr>
          <w:ilvl w:val="0"/>
          <w:numId w:val="29"/>
        </w:numPr>
        <w:rPr>
          <w:rFonts w:ascii="Comic Sans MS" w:hAnsi="Comic Sans MS"/>
          <w:sz w:val="20"/>
          <w:szCs w:val="20"/>
        </w:rPr>
      </w:pPr>
      <w:r w:rsidRPr="00AD0F29">
        <w:rPr>
          <w:rFonts w:ascii="Comic Sans MS" w:hAnsi="Comic Sans MS"/>
          <w:sz w:val="20"/>
          <w:szCs w:val="20"/>
        </w:rPr>
        <w:t>Staff will make pupils aware of the rules for safe and effective use of internet. These should be displayed in classrooms and areas where ICT equipment is used.</w:t>
      </w:r>
    </w:p>
    <w:p w:rsidR="00AD0F29" w:rsidRPr="00AD0F29" w:rsidRDefault="00AD0F29" w:rsidP="001A1A9C">
      <w:pPr>
        <w:pStyle w:val="ListParagraph"/>
        <w:numPr>
          <w:ilvl w:val="0"/>
          <w:numId w:val="29"/>
        </w:numPr>
        <w:rPr>
          <w:rFonts w:ascii="Comic Sans MS" w:hAnsi="Comic Sans MS"/>
          <w:sz w:val="20"/>
          <w:szCs w:val="20"/>
        </w:rPr>
      </w:pPr>
      <w:r w:rsidRPr="00AD0F29">
        <w:rPr>
          <w:rFonts w:ascii="Comic Sans MS" w:hAnsi="Comic Sans MS"/>
          <w:sz w:val="20"/>
          <w:szCs w:val="20"/>
        </w:rPr>
        <w:t xml:space="preserve">All pupils must have written permission from legal guardians to use the internet. </w:t>
      </w:r>
    </w:p>
    <w:p w:rsidR="00AD0F29" w:rsidRPr="00AD0F29" w:rsidRDefault="00AD0F29" w:rsidP="001A1A9C">
      <w:pPr>
        <w:pStyle w:val="ListParagraph"/>
        <w:numPr>
          <w:ilvl w:val="0"/>
          <w:numId w:val="29"/>
        </w:numPr>
        <w:rPr>
          <w:rFonts w:ascii="Comic Sans MS" w:hAnsi="Comic Sans MS"/>
          <w:sz w:val="20"/>
          <w:szCs w:val="20"/>
        </w:rPr>
      </w:pPr>
      <w:r w:rsidRPr="00AD0F29">
        <w:rPr>
          <w:rFonts w:ascii="Comic Sans MS" w:hAnsi="Comic Sans MS"/>
          <w:sz w:val="20"/>
          <w:szCs w:val="20"/>
        </w:rPr>
        <w:t xml:space="preserve">Deliberate/accidental access to inappropriate materials or any other breaches of school code of safe practice should be reported immediately to the principal/coordinator. </w:t>
      </w:r>
    </w:p>
    <w:p w:rsidR="00AD0F29" w:rsidRPr="00AD0F29" w:rsidRDefault="00AD0F29" w:rsidP="001A1A9C">
      <w:pPr>
        <w:pStyle w:val="ListParagraph"/>
        <w:numPr>
          <w:ilvl w:val="0"/>
          <w:numId w:val="29"/>
        </w:numPr>
        <w:rPr>
          <w:rFonts w:ascii="Comic Sans MS" w:hAnsi="Comic Sans MS"/>
          <w:sz w:val="20"/>
          <w:szCs w:val="20"/>
        </w:rPr>
      </w:pPr>
      <w:r w:rsidRPr="00AD0F29">
        <w:rPr>
          <w:rFonts w:ascii="Comic Sans MS" w:hAnsi="Comic Sans MS"/>
          <w:sz w:val="20"/>
          <w:szCs w:val="20"/>
        </w:rPr>
        <w:t>In the interests of system security staff passwords should only be shared with C2k manager.</w:t>
      </w:r>
    </w:p>
    <w:p w:rsidR="00AD0F29" w:rsidRPr="00AD0F29" w:rsidRDefault="00AD0F29" w:rsidP="001A1A9C">
      <w:pPr>
        <w:pStyle w:val="ListParagraph"/>
        <w:numPr>
          <w:ilvl w:val="0"/>
          <w:numId w:val="29"/>
        </w:numPr>
        <w:rPr>
          <w:rFonts w:ascii="Comic Sans MS" w:hAnsi="Comic Sans MS"/>
          <w:sz w:val="20"/>
          <w:szCs w:val="20"/>
        </w:rPr>
      </w:pPr>
      <w:r w:rsidRPr="00AD0F29">
        <w:rPr>
          <w:rFonts w:ascii="Comic Sans MS" w:hAnsi="Comic Sans MS"/>
          <w:sz w:val="20"/>
          <w:szCs w:val="20"/>
        </w:rPr>
        <w:lastRenderedPageBreak/>
        <w:t>Staff should be aware of copyright and intellectual property rights and should be careful not to download or use any material which are in breach of these.</w:t>
      </w:r>
    </w:p>
    <w:p w:rsidR="00AD0F29" w:rsidRPr="00AD0F29" w:rsidRDefault="00AD0F29" w:rsidP="001A1A9C">
      <w:pPr>
        <w:pStyle w:val="ListParagraph"/>
        <w:numPr>
          <w:ilvl w:val="0"/>
          <w:numId w:val="29"/>
        </w:numPr>
        <w:rPr>
          <w:rFonts w:ascii="Comic Sans MS" w:hAnsi="Comic Sans MS"/>
          <w:sz w:val="20"/>
          <w:szCs w:val="20"/>
        </w:rPr>
      </w:pPr>
      <w:r w:rsidRPr="00AD0F29">
        <w:rPr>
          <w:rFonts w:ascii="Comic Sans MS" w:hAnsi="Comic Sans MS"/>
          <w:sz w:val="20"/>
          <w:szCs w:val="20"/>
        </w:rPr>
        <w:t>Photographs of pupils should, where possible, be taken with only a school device and images stored on a centralised area on the school network, accessible only to teaching staff or under supervision for pupil work. School systems may not be used for unauthorised commercial transactions (See Photographic Permissions policy)</w:t>
      </w:r>
    </w:p>
    <w:p w:rsidR="00AD0F29" w:rsidRPr="003326A6" w:rsidRDefault="00AD0F29" w:rsidP="001A1A9C">
      <w:pPr>
        <w:pStyle w:val="ListParagraph"/>
        <w:numPr>
          <w:ilvl w:val="0"/>
          <w:numId w:val="32"/>
        </w:numPr>
        <w:spacing w:after="200" w:line="276" w:lineRule="auto"/>
        <w:jc w:val="left"/>
        <w:rPr>
          <w:rFonts w:ascii="Comic Sans MS" w:hAnsi="Comic Sans MS"/>
          <w:b/>
          <w:sz w:val="20"/>
          <w:u w:val="single"/>
        </w:rPr>
      </w:pPr>
      <w:bookmarkStart w:id="23" w:name="_Hlk62659631"/>
      <w:bookmarkEnd w:id="20"/>
      <w:bookmarkEnd w:id="21"/>
      <w:bookmarkEnd w:id="22"/>
      <w:r w:rsidRPr="003326A6">
        <w:rPr>
          <w:rFonts w:ascii="Comic Sans MS" w:hAnsi="Comic Sans MS"/>
          <w:b/>
          <w:sz w:val="20"/>
          <w:u w:val="single"/>
        </w:rPr>
        <w:t>Internet Safety Awareness</w:t>
      </w:r>
    </w:p>
    <w:p w:rsidR="00922843" w:rsidRDefault="0001093C" w:rsidP="00922843">
      <w:pPr>
        <w:rPr>
          <w:rFonts w:ascii="Comic Sans MS" w:hAnsi="Comic Sans MS"/>
          <w:sz w:val="20"/>
        </w:rPr>
      </w:pPr>
      <w:r>
        <w:rPr>
          <w:rFonts w:ascii="Comic Sans MS" w:hAnsi="Comic Sans MS"/>
          <w:noProof/>
          <w:sz w:val="20"/>
          <w:lang w:eastAsia="en-GB"/>
        </w:rPr>
        <w:drawing>
          <wp:anchor distT="0" distB="0" distL="114300" distR="114300" simplePos="0" relativeHeight="251768832" behindDoc="1" locked="0" layoutInCell="1" allowOverlap="1" wp14:anchorId="148974AB" wp14:editId="47A09BFB">
            <wp:simplePos x="0" y="0"/>
            <wp:positionH relativeFrom="margin">
              <wp:align>right</wp:align>
            </wp:positionH>
            <wp:positionV relativeFrom="paragraph">
              <wp:posOffset>1134923</wp:posOffset>
            </wp:positionV>
            <wp:extent cx="1701103" cy="673201"/>
            <wp:effectExtent l="0" t="0" r="0" b="0"/>
            <wp:wrapNone/>
            <wp:docPr id="111" name="Picture 111" descr="C:\Users\kcunningham795\AppData\Local\Microsoft\Windows\Temporary Internet Files\Content.MSO\4C4247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cunningham795\AppData\Local\Microsoft\Windows\Temporary Internet Files\Content.MSO\4C42472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03" cy="673201"/>
                    </a:xfrm>
                    <a:prstGeom prst="rect">
                      <a:avLst/>
                    </a:prstGeom>
                    <a:noFill/>
                    <a:ln>
                      <a:noFill/>
                    </a:ln>
                  </pic:spPr>
                </pic:pic>
              </a:graphicData>
            </a:graphic>
            <wp14:sizeRelH relativeFrom="page">
              <wp14:pctWidth>0</wp14:pctWidth>
            </wp14:sizeRelH>
            <wp14:sizeRelV relativeFrom="page">
              <wp14:pctHeight>0</wp14:pctHeight>
            </wp14:sizeRelV>
          </wp:anchor>
        </w:drawing>
      </w:r>
      <w:r w:rsidR="00922843" w:rsidRPr="00922843">
        <w:rPr>
          <w:rFonts w:ascii="Comic Sans MS" w:hAnsi="Comic Sans MS"/>
          <w:sz w:val="20"/>
        </w:rPr>
        <w:t>In Sion Mills Primary and Nursery, we believe that alongside having a written E-safety policy and Code of Safe Practice, it is essential to educate all users in the safe and effective use of the internet and other forms of digital communication. We see education in appropriate</w:t>
      </w:r>
      <w:r w:rsidR="000B0FC2">
        <w:rPr>
          <w:rFonts w:ascii="Comic Sans MS" w:hAnsi="Comic Sans MS"/>
          <w:sz w:val="20"/>
        </w:rPr>
        <w:t>,</w:t>
      </w:r>
      <w:r w:rsidR="00922843" w:rsidRPr="00922843">
        <w:rPr>
          <w:rFonts w:ascii="Comic Sans MS" w:hAnsi="Comic Sans MS"/>
          <w:sz w:val="20"/>
        </w:rPr>
        <w:t xml:space="preserve"> effective and safe use as an essential element of the school curriculum. </w:t>
      </w:r>
      <w:r w:rsidR="00922843" w:rsidRPr="00922843">
        <w:rPr>
          <w:rFonts w:ascii="Comic Sans MS" w:hAnsi="Comic Sans MS" w:cs="Arial"/>
          <w:sz w:val="20"/>
        </w:rPr>
        <w:t xml:space="preserve">Learners need the help and support of the school to recognise and avoid online safety risks and develop their resilience. </w:t>
      </w:r>
      <w:r w:rsidR="00922843" w:rsidRPr="00922843">
        <w:rPr>
          <w:rFonts w:ascii="Comic Sans MS" w:hAnsi="Comic Sans MS"/>
          <w:sz w:val="20"/>
        </w:rPr>
        <w:t>This education is important for staff and parents as it is for pupils.</w:t>
      </w:r>
      <w:r>
        <w:rPr>
          <w:rFonts w:ascii="Comic Sans MS" w:hAnsi="Comic Sans MS"/>
          <w:sz w:val="20"/>
        </w:rPr>
        <w:t xml:space="preserve"> The Safer Schools NI app has been introduced to our school community to aid both information and education for all stakeholders.</w:t>
      </w:r>
      <w:r w:rsidRPr="0001093C">
        <w:rPr>
          <w:rFonts w:ascii="Comic Sans MS" w:hAnsi="Comic Sans MS"/>
          <w:sz w:val="20"/>
        </w:rPr>
        <w:t xml:space="preserve"> </w:t>
      </w:r>
    </w:p>
    <w:p w:rsidR="000B0FC2" w:rsidRPr="000B0FC2" w:rsidRDefault="000B0FC2" w:rsidP="00922843">
      <w:pPr>
        <w:rPr>
          <w:rFonts w:ascii="Comic Sans MS" w:hAnsi="Comic Sans MS"/>
          <w:b/>
          <w:sz w:val="20"/>
          <w:u w:val="single"/>
        </w:rPr>
      </w:pPr>
      <w:r w:rsidRPr="000B0FC2">
        <w:rPr>
          <w:rFonts w:ascii="Comic Sans MS" w:hAnsi="Comic Sans MS"/>
          <w:b/>
          <w:sz w:val="20"/>
          <w:u w:val="single"/>
        </w:rPr>
        <w:t>PUPILS</w:t>
      </w:r>
    </w:p>
    <w:p w:rsidR="000B0FC2" w:rsidRPr="000B0FC2" w:rsidRDefault="000B0FC2" w:rsidP="00922843">
      <w:pPr>
        <w:rPr>
          <w:rFonts w:ascii="Comic Sans MS" w:hAnsi="Comic Sans MS"/>
          <w:i/>
          <w:sz w:val="20"/>
          <w:u w:val="single"/>
        </w:rPr>
      </w:pPr>
      <w:r w:rsidRPr="000B0FC2">
        <w:rPr>
          <w:rFonts w:ascii="Comic Sans MS" w:hAnsi="Comic Sans MS"/>
          <w:i/>
          <w:sz w:val="20"/>
          <w:u w:val="single"/>
        </w:rPr>
        <w:t>Safety rules and acceptable use are prominently displayed in classrooms and ICT room.</w:t>
      </w:r>
    </w:p>
    <w:p w:rsidR="00922843" w:rsidRPr="00922843" w:rsidRDefault="00922843" w:rsidP="00922843">
      <w:pPr>
        <w:rPr>
          <w:rStyle w:val="GridBlueChar"/>
          <w:rFonts w:ascii="Comic Sans MS" w:hAnsi="Comic Sans MS"/>
          <w:sz w:val="20"/>
        </w:rPr>
      </w:pPr>
      <w:r w:rsidRPr="00922843">
        <w:rPr>
          <w:rFonts w:ascii="Comic Sans MS" w:hAnsi="Comic Sans MS" w:cs="Arial"/>
          <w:sz w:val="20"/>
        </w:rPr>
        <w:t xml:space="preserve">Online safety should be a focus in all areas of the curriculum and staff should reinforce online safety messages across the curriculum. The online safety curriculum should be broad, relevant and provide progression, with opportunities for creative activities and may be provided in the following ways; </w:t>
      </w:r>
    </w:p>
    <w:p w:rsidR="00922843" w:rsidRPr="000B0FC2" w:rsidRDefault="00922843" w:rsidP="001A1A9C">
      <w:pPr>
        <w:pStyle w:val="ListParagraph"/>
        <w:numPr>
          <w:ilvl w:val="0"/>
          <w:numId w:val="17"/>
        </w:numPr>
        <w:rPr>
          <w:rFonts w:ascii="Comic Sans MS" w:hAnsi="Comic Sans MS"/>
          <w:bCs/>
          <w:sz w:val="20"/>
        </w:rPr>
      </w:pPr>
      <w:r w:rsidRPr="000B0FC2">
        <w:rPr>
          <w:rFonts w:ascii="Comic Sans MS" w:hAnsi="Comic Sans MS"/>
          <w:bCs/>
          <w:sz w:val="20"/>
        </w:rPr>
        <w:t xml:space="preserve">a planned online safety curriculum across all year groups and a range of topic areas and should be regularly revisited. </w:t>
      </w:r>
      <w:r w:rsidRPr="000B0FC2">
        <w:rPr>
          <w:rFonts w:ascii="Comic Sans MS" w:hAnsi="Comic Sans MS"/>
          <w:bCs/>
          <w:i/>
          <w:sz w:val="20"/>
        </w:rPr>
        <w:t>(Project Evolve, UK Safer Internet Centre, Childnet Get Smart</w:t>
      </w:r>
      <w:r w:rsidR="000B0FC2">
        <w:rPr>
          <w:rFonts w:ascii="Comic Sans MS" w:hAnsi="Comic Sans MS"/>
          <w:bCs/>
          <w:i/>
          <w:sz w:val="20"/>
        </w:rPr>
        <w:t>, ThinkUKnow</w:t>
      </w:r>
      <w:r w:rsidR="00C35F41">
        <w:rPr>
          <w:rFonts w:ascii="Comic Sans MS" w:hAnsi="Comic Sans MS"/>
          <w:bCs/>
          <w:i/>
          <w:sz w:val="20"/>
        </w:rPr>
        <w:t>, Google Internet Legends</w:t>
      </w:r>
      <w:r w:rsidRPr="000B0FC2">
        <w:rPr>
          <w:rFonts w:ascii="Comic Sans MS" w:hAnsi="Comic Sans MS"/>
          <w:bCs/>
          <w:i/>
          <w:sz w:val="20"/>
        </w:rPr>
        <w:t>)</w:t>
      </w:r>
    </w:p>
    <w:p w:rsidR="00922843" w:rsidRDefault="00922843" w:rsidP="001A1A9C">
      <w:pPr>
        <w:pStyle w:val="ListParagraph"/>
        <w:numPr>
          <w:ilvl w:val="0"/>
          <w:numId w:val="17"/>
        </w:numPr>
        <w:rPr>
          <w:rFonts w:ascii="Comic Sans MS" w:hAnsi="Comic Sans MS"/>
          <w:bCs/>
          <w:sz w:val="20"/>
        </w:rPr>
      </w:pPr>
      <w:r w:rsidRPr="000B0FC2">
        <w:rPr>
          <w:rFonts w:ascii="Comic Sans MS" w:hAnsi="Comic Sans MS"/>
          <w:bCs/>
          <w:sz w:val="20"/>
        </w:rPr>
        <w:t>key online safety messages should be reinforced as part of a planned programme of assemblies and pastoral activities.</w:t>
      </w:r>
    </w:p>
    <w:p w:rsidR="000B0FC2" w:rsidRPr="000B0FC2" w:rsidRDefault="000B0FC2" w:rsidP="001A1A9C">
      <w:pPr>
        <w:pStyle w:val="ListParagraph"/>
        <w:numPr>
          <w:ilvl w:val="0"/>
          <w:numId w:val="17"/>
        </w:numPr>
        <w:rPr>
          <w:rFonts w:ascii="Comic Sans MS" w:hAnsi="Comic Sans MS"/>
          <w:bCs/>
          <w:sz w:val="20"/>
        </w:rPr>
      </w:pPr>
      <w:r>
        <w:rPr>
          <w:rFonts w:ascii="Comic Sans MS" w:hAnsi="Comic Sans MS"/>
          <w:bCs/>
          <w:sz w:val="20"/>
        </w:rPr>
        <w:t>Pupils will be made aware that the C2k network and internet use will be monitored</w:t>
      </w:r>
    </w:p>
    <w:p w:rsidR="00922843" w:rsidRPr="000B0FC2" w:rsidRDefault="00922843" w:rsidP="001A1A9C">
      <w:pPr>
        <w:pStyle w:val="ListParagraph"/>
        <w:numPr>
          <w:ilvl w:val="0"/>
          <w:numId w:val="17"/>
        </w:numPr>
        <w:rPr>
          <w:rFonts w:ascii="Comic Sans MS" w:hAnsi="Comic Sans MS" w:cs="Arial"/>
          <w:sz w:val="20"/>
        </w:rPr>
      </w:pPr>
      <w:r w:rsidRPr="000B0FC2">
        <w:rPr>
          <w:rFonts w:ascii="Comic Sans MS" w:hAnsi="Comic Sans MS" w:cs="Arial"/>
          <w:sz w:val="20"/>
        </w:rPr>
        <w:t xml:space="preserve">it incorporates/makes use of relevant national initiatives and opportunities e.g. </w:t>
      </w:r>
      <w:hyperlink r:id="rId18" w:history="1">
        <w:r w:rsidRPr="000B0FC2">
          <w:rPr>
            <w:rStyle w:val="IntenseEmphasis"/>
            <w:rFonts w:ascii="Comic Sans MS" w:hAnsi="Comic Sans MS"/>
            <w:sz w:val="20"/>
          </w:rPr>
          <w:t>Safer Internet Day</w:t>
        </w:r>
      </w:hyperlink>
      <w:r w:rsidRPr="000B0FC2">
        <w:rPr>
          <w:rFonts w:ascii="Comic Sans MS" w:hAnsi="Comic Sans MS" w:cs="Arial"/>
          <w:sz w:val="20"/>
        </w:rPr>
        <w:t xml:space="preserve"> and </w:t>
      </w:r>
      <w:hyperlink r:id="rId19" w:history="1">
        <w:r w:rsidRPr="000B0FC2">
          <w:rPr>
            <w:rStyle w:val="IntenseEmphasis"/>
            <w:rFonts w:ascii="Comic Sans MS" w:hAnsi="Comic Sans MS"/>
            <w:sz w:val="20"/>
          </w:rPr>
          <w:t>Anti-bullying week</w:t>
        </w:r>
      </w:hyperlink>
      <w:r w:rsidRPr="000B0FC2">
        <w:rPr>
          <w:rFonts w:ascii="Comic Sans MS" w:hAnsi="Comic Sans MS" w:cs="Arial"/>
          <w:sz w:val="20"/>
        </w:rPr>
        <w:t xml:space="preserve"> </w:t>
      </w:r>
    </w:p>
    <w:p w:rsidR="00922843" w:rsidRPr="000B0FC2" w:rsidRDefault="00922843" w:rsidP="001A1A9C">
      <w:pPr>
        <w:pStyle w:val="ListParagraph"/>
        <w:numPr>
          <w:ilvl w:val="0"/>
          <w:numId w:val="17"/>
        </w:numPr>
        <w:rPr>
          <w:rFonts w:ascii="Comic Sans MS" w:hAnsi="Comic Sans MS" w:cs="Arial"/>
          <w:sz w:val="20"/>
        </w:rPr>
      </w:pPr>
      <w:r w:rsidRPr="000B0FC2">
        <w:rPr>
          <w:rFonts w:ascii="Comic Sans MS" w:hAnsi="Comic Sans MS" w:cs="Arial"/>
          <w:sz w:val="20"/>
        </w:rPr>
        <w:t xml:space="preserve">the programme will be accessible to learners at different ages and abilities such as those with additional learning needs or those with English as an additional language. Learners considered to be at increased risk online (e.g. children in care, SEND learners, learners experiencing loss or trauma or mental health issues) are provided with targeted or differentiated online safety education </w:t>
      </w:r>
    </w:p>
    <w:p w:rsidR="00922843" w:rsidRPr="000B0FC2" w:rsidRDefault="00922843" w:rsidP="001A1A9C">
      <w:pPr>
        <w:pStyle w:val="ListParagraph"/>
        <w:numPr>
          <w:ilvl w:val="0"/>
          <w:numId w:val="17"/>
        </w:numPr>
        <w:rPr>
          <w:rFonts w:ascii="Comic Sans MS" w:hAnsi="Comic Sans MS" w:cs="Arial"/>
          <w:sz w:val="20"/>
        </w:rPr>
      </w:pPr>
      <w:r w:rsidRPr="000B0FC2">
        <w:rPr>
          <w:rFonts w:ascii="Comic Sans MS" w:hAnsi="Comic Sans MS" w:cs="Arial"/>
          <w:sz w:val="20"/>
        </w:rPr>
        <w:t>learners should be taught in all lessons to be critically aware of the materials/content they access online and be guided to validate the accuracy of information</w:t>
      </w:r>
    </w:p>
    <w:p w:rsidR="00922843" w:rsidRPr="000B0FC2" w:rsidRDefault="00922843" w:rsidP="001A1A9C">
      <w:pPr>
        <w:pStyle w:val="ListParagraph"/>
        <w:numPr>
          <w:ilvl w:val="0"/>
          <w:numId w:val="17"/>
        </w:numPr>
        <w:rPr>
          <w:rFonts w:ascii="Comic Sans MS" w:hAnsi="Comic Sans MS" w:cs="Arial"/>
          <w:sz w:val="20"/>
        </w:rPr>
      </w:pPr>
      <w:r w:rsidRPr="000B0FC2">
        <w:rPr>
          <w:rFonts w:ascii="Comic Sans MS" w:hAnsi="Comic Sans MS" w:cs="Arial"/>
          <w:sz w:val="20"/>
        </w:rPr>
        <w:t>learners</w:t>
      </w:r>
      <w:r w:rsidRPr="000B0FC2">
        <w:rPr>
          <w:rFonts w:ascii="Comic Sans MS" w:hAnsi="Comic Sans MS" w:cs="Arial"/>
          <w:spacing w:val="-2"/>
          <w:sz w:val="20"/>
        </w:rPr>
        <w:t xml:space="preserve"> should be taught to acknowledge the source of information used and to respect copyright when using material accessed on the internet</w:t>
      </w:r>
    </w:p>
    <w:p w:rsidR="00922843" w:rsidRPr="000B0FC2" w:rsidRDefault="00922843" w:rsidP="001A1A9C">
      <w:pPr>
        <w:pStyle w:val="ListParagraph"/>
        <w:numPr>
          <w:ilvl w:val="0"/>
          <w:numId w:val="17"/>
        </w:numPr>
        <w:rPr>
          <w:rStyle w:val="GridBlueChar"/>
          <w:rFonts w:ascii="Comic Sans MS" w:hAnsi="Comic Sans MS"/>
          <w:sz w:val="20"/>
        </w:rPr>
      </w:pPr>
      <w:r w:rsidRPr="00922843">
        <w:rPr>
          <w:rFonts w:ascii="Comic Sans MS" w:hAnsi="Comic Sans MS"/>
          <w:sz w:val="20"/>
        </w:rPr>
        <w:t>learners</w:t>
      </w:r>
      <w:r w:rsidRPr="00922843">
        <w:rPr>
          <w:rFonts w:ascii="Comic Sans MS" w:hAnsi="Comic Sans MS"/>
          <w:spacing w:val="-2"/>
          <w:sz w:val="20"/>
        </w:rPr>
        <w:t xml:space="preserve"> should be supported in building </w:t>
      </w:r>
      <w:r w:rsidRPr="00922843">
        <w:rPr>
          <w:rFonts w:ascii="Comic Sans MS" w:hAnsi="Comic Sans MS"/>
          <w:sz w:val="20"/>
        </w:rPr>
        <w:t xml:space="preserve">resilience to radicalisation by providing a safe environment for debating controversial issues and helping them to understand how they can influence and </w:t>
      </w:r>
      <w:r w:rsidRPr="000B0FC2">
        <w:rPr>
          <w:rFonts w:ascii="Comic Sans MS" w:hAnsi="Comic Sans MS"/>
          <w:sz w:val="20"/>
        </w:rPr>
        <w:t xml:space="preserve">participate in decision-making. </w:t>
      </w:r>
    </w:p>
    <w:p w:rsidR="00922843" w:rsidRPr="000B0FC2" w:rsidRDefault="00922843" w:rsidP="001A1A9C">
      <w:pPr>
        <w:pStyle w:val="ListParagraph"/>
        <w:numPr>
          <w:ilvl w:val="0"/>
          <w:numId w:val="17"/>
        </w:numPr>
        <w:rPr>
          <w:rFonts w:ascii="Comic Sans MS" w:hAnsi="Comic Sans MS"/>
          <w:sz w:val="20"/>
        </w:rPr>
      </w:pPr>
      <w:r w:rsidRPr="000B0FC2">
        <w:rPr>
          <w:rFonts w:ascii="Comic Sans MS" w:hAnsi="Comic Sans MS"/>
          <w:sz w:val="20"/>
        </w:rPr>
        <w:lastRenderedPageBreak/>
        <w:t>learners should be helped to understand the need for the learner acceptable use agreement and encouraged to adopt safe and responsible use both within and outside school</w:t>
      </w:r>
    </w:p>
    <w:p w:rsidR="00922843" w:rsidRPr="000B0FC2" w:rsidRDefault="00922843" w:rsidP="001A1A9C">
      <w:pPr>
        <w:pStyle w:val="ListParagraph"/>
        <w:numPr>
          <w:ilvl w:val="0"/>
          <w:numId w:val="17"/>
        </w:numPr>
        <w:rPr>
          <w:rFonts w:ascii="Comic Sans MS" w:hAnsi="Comic Sans MS"/>
          <w:sz w:val="20"/>
        </w:rPr>
      </w:pPr>
      <w:r w:rsidRPr="000B0FC2">
        <w:rPr>
          <w:rFonts w:ascii="Comic Sans MS" w:hAnsi="Comic Sans MS"/>
          <w:sz w:val="20"/>
        </w:rPr>
        <w:t>staff should act as good role models in their use of digital technologies the internet and mobile devices</w:t>
      </w:r>
    </w:p>
    <w:p w:rsidR="00922843" w:rsidRPr="000B0FC2" w:rsidRDefault="00922843" w:rsidP="001A1A9C">
      <w:pPr>
        <w:pStyle w:val="ListParagraph"/>
        <w:numPr>
          <w:ilvl w:val="0"/>
          <w:numId w:val="17"/>
        </w:numPr>
        <w:rPr>
          <w:rFonts w:ascii="Comic Sans MS" w:hAnsi="Comic Sans MS"/>
          <w:spacing w:val="-2"/>
          <w:sz w:val="20"/>
        </w:rPr>
      </w:pPr>
      <w:r w:rsidRPr="000B0FC2">
        <w:rPr>
          <w:rFonts w:ascii="Comic Sans MS" w:hAnsi="Comic Sans MS"/>
          <w:spacing w:val="-2"/>
          <w:sz w:val="20"/>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rsidR="00922843" w:rsidRPr="000B0FC2" w:rsidRDefault="00922843" w:rsidP="001A1A9C">
      <w:pPr>
        <w:pStyle w:val="ListParagraph"/>
        <w:numPr>
          <w:ilvl w:val="0"/>
          <w:numId w:val="17"/>
        </w:numPr>
        <w:rPr>
          <w:rFonts w:ascii="Comic Sans MS" w:hAnsi="Comic Sans MS"/>
          <w:spacing w:val="-2"/>
          <w:sz w:val="20"/>
        </w:rPr>
      </w:pPr>
      <w:r w:rsidRPr="000B0FC2">
        <w:rPr>
          <w:rFonts w:ascii="Comic Sans MS" w:hAnsi="Comic Sans MS"/>
          <w:spacing w:val="-2"/>
          <w:sz w:val="20"/>
        </w:rPr>
        <w:t>where learners are allowed to freely search the internet, staff should be vigilant in supervising the learners and monitoring the content of the websites the young people visit</w:t>
      </w:r>
    </w:p>
    <w:p w:rsidR="00922843" w:rsidRDefault="00922843" w:rsidP="001A1A9C">
      <w:pPr>
        <w:pStyle w:val="ListParagraph"/>
        <w:numPr>
          <w:ilvl w:val="0"/>
          <w:numId w:val="17"/>
        </w:numPr>
        <w:rPr>
          <w:rFonts w:ascii="Comic Sans MS" w:hAnsi="Comic Sans MS"/>
          <w:iCs/>
          <w:sz w:val="20"/>
        </w:rPr>
      </w:pPr>
      <w:r w:rsidRPr="000B0FC2">
        <w:rPr>
          <w:rFonts w:ascii="Comic Sans MS" w:hAnsi="Comic Sans MS"/>
          <w:iCs/>
          <w:sz w:val="20"/>
        </w:rPr>
        <w:t xml:space="preserve">the online safety education programme will be regularly audited and evaluated to ensure the quality of learning and outcomes. </w:t>
      </w:r>
    </w:p>
    <w:p w:rsidR="000B0FC2" w:rsidRDefault="000B0FC2" w:rsidP="000B0FC2">
      <w:pPr>
        <w:rPr>
          <w:rFonts w:ascii="Comic Sans MS" w:hAnsi="Comic Sans MS"/>
          <w:b/>
          <w:iCs/>
          <w:sz w:val="20"/>
          <w:u w:val="single"/>
        </w:rPr>
      </w:pPr>
      <w:r>
        <w:rPr>
          <w:rFonts w:ascii="Comic Sans MS" w:hAnsi="Comic Sans MS"/>
          <w:b/>
          <w:iCs/>
          <w:sz w:val="20"/>
          <w:u w:val="single"/>
        </w:rPr>
        <w:t>STAFF</w:t>
      </w:r>
    </w:p>
    <w:p w:rsidR="000B0FC2" w:rsidRDefault="000B0FC2" w:rsidP="001A1A9C">
      <w:pPr>
        <w:pStyle w:val="ListParagraph"/>
        <w:numPr>
          <w:ilvl w:val="0"/>
          <w:numId w:val="30"/>
        </w:numPr>
        <w:rPr>
          <w:rFonts w:ascii="Comic Sans MS" w:hAnsi="Comic Sans MS"/>
          <w:iCs/>
          <w:sz w:val="20"/>
        </w:rPr>
      </w:pPr>
      <w:r w:rsidRPr="000B0FC2">
        <w:rPr>
          <w:rFonts w:ascii="Comic Sans MS" w:hAnsi="Comic Sans MS"/>
          <w:iCs/>
          <w:sz w:val="20"/>
        </w:rPr>
        <w:t>The coordinator and the ICT team keep updated and informed on issues relating to internet safety. All staff are in turn made aware of policy and strategy on ICT use in teaching and learning and updated about relevant changes.</w:t>
      </w:r>
    </w:p>
    <w:p w:rsidR="000B0FC2" w:rsidRDefault="000B0FC2" w:rsidP="001A1A9C">
      <w:pPr>
        <w:pStyle w:val="ListParagraph"/>
        <w:numPr>
          <w:ilvl w:val="0"/>
          <w:numId w:val="30"/>
        </w:numPr>
        <w:rPr>
          <w:rFonts w:ascii="Comic Sans MS" w:hAnsi="Comic Sans MS"/>
          <w:iCs/>
          <w:sz w:val="20"/>
        </w:rPr>
      </w:pPr>
      <w:r>
        <w:rPr>
          <w:rFonts w:ascii="Comic Sans MS" w:hAnsi="Comic Sans MS"/>
          <w:iCs/>
          <w:sz w:val="20"/>
        </w:rPr>
        <w:t xml:space="preserve">All staff informed that the network and internet use can be monitored and traced to individual user. </w:t>
      </w:r>
    </w:p>
    <w:p w:rsidR="000B0FC2" w:rsidRDefault="000B0FC2" w:rsidP="001A1A9C">
      <w:pPr>
        <w:pStyle w:val="ListParagraph"/>
        <w:numPr>
          <w:ilvl w:val="0"/>
          <w:numId w:val="30"/>
        </w:numPr>
        <w:rPr>
          <w:rFonts w:ascii="Comic Sans MS" w:hAnsi="Comic Sans MS"/>
          <w:iCs/>
          <w:sz w:val="20"/>
        </w:rPr>
      </w:pPr>
      <w:r>
        <w:rPr>
          <w:rFonts w:ascii="Comic Sans MS" w:hAnsi="Comic Sans MS"/>
          <w:iCs/>
          <w:sz w:val="20"/>
        </w:rPr>
        <w:t>Staff will use child friendly search engine when accessing web with pupils (</w:t>
      </w:r>
      <w:hyperlink r:id="rId20" w:history="1">
        <w:r w:rsidRPr="00DA77F3">
          <w:rPr>
            <w:rStyle w:val="Hyperlink"/>
            <w:rFonts w:ascii="Comic Sans MS" w:hAnsi="Comic Sans MS"/>
            <w:iCs/>
            <w:sz w:val="20"/>
          </w:rPr>
          <w:t>https://www.kiddle.co/</w:t>
        </w:r>
      </w:hyperlink>
      <w:r>
        <w:rPr>
          <w:rFonts w:ascii="Comic Sans MS" w:hAnsi="Comic Sans MS"/>
          <w:iCs/>
          <w:sz w:val="20"/>
        </w:rPr>
        <w:t xml:space="preserve"> or </w:t>
      </w:r>
      <w:hyperlink r:id="rId21" w:history="1">
        <w:r w:rsidRPr="00DA77F3">
          <w:rPr>
            <w:rStyle w:val="Hyperlink"/>
            <w:rFonts w:ascii="Comic Sans MS" w:hAnsi="Comic Sans MS"/>
            <w:iCs/>
            <w:sz w:val="20"/>
          </w:rPr>
          <w:t>https://swiggle.org.uk/</w:t>
        </w:r>
      </w:hyperlink>
      <w:r>
        <w:rPr>
          <w:rFonts w:ascii="Comic Sans MS" w:hAnsi="Comic Sans MS"/>
          <w:iCs/>
          <w:sz w:val="20"/>
        </w:rPr>
        <w:t xml:space="preserve"> )</w:t>
      </w:r>
    </w:p>
    <w:p w:rsidR="000B0FC2" w:rsidRDefault="000B0FC2" w:rsidP="001A1A9C">
      <w:pPr>
        <w:pStyle w:val="ListParagraph"/>
        <w:numPr>
          <w:ilvl w:val="0"/>
          <w:numId w:val="30"/>
        </w:numPr>
        <w:rPr>
          <w:rFonts w:ascii="Comic Sans MS" w:hAnsi="Comic Sans MS"/>
          <w:iCs/>
          <w:sz w:val="20"/>
        </w:rPr>
      </w:pPr>
      <w:r>
        <w:rPr>
          <w:rFonts w:ascii="Comic Sans MS" w:hAnsi="Comic Sans MS"/>
          <w:iCs/>
          <w:sz w:val="20"/>
        </w:rPr>
        <w:t xml:space="preserve">Staff are aware of the Chile Exploitation and Online Protection Centre (CEOP) </w:t>
      </w:r>
      <w:r w:rsidR="003326A6">
        <w:rPr>
          <w:rFonts w:ascii="Comic Sans MS" w:hAnsi="Comic Sans MS"/>
          <w:iCs/>
          <w:sz w:val="20"/>
        </w:rPr>
        <w:t>website for advice/training and lessons.</w:t>
      </w:r>
    </w:p>
    <w:p w:rsidR="003326A6" w:rsidRPr="003326A6" w:rsidRDefault="003326A6" w:rsidP="003326A6">
      <w:pPr>
        <w:rPr>
          <w:rFonts w:ascii="Comic Sans MS" w:hAnsi="Comic Sans MS"/>
          <w:b/>
          <w:iCs/>
          <w:sz w:val="20"/>
          <w:u w:val="single"/>
        </w:rPr>
      </w:pPr>
      <w:r w:rsidRPr="003326A6">
        <w:rPr>
          <w:rFonts w:ascii="Comic Sans MS" w:hAnsi="Comic Sans MS"/>
          <w:b/>
          <w:iCs/>
          <w:sz w:val="20"/>
          <w:u w:val="single"/>
        </w:rPr>
        <w:t>PARENTS</w:t>
      </w:r>
    </w:p>
    <w:p w:rsidR="003326A6" w:rsidRDefault="003326A6" w:rsidP="001A1A9C">
      <w:pPr>
        <w:pStyle w:val="ListParagraph"/>
        <w:numPr>
          <w:ilvl w:val="0"/>
          <w:numId w:val="31"/>
        </w:numPr>
        <w:rPr>
          <w:rFonts w:ascii="Comic Sans MS" w:hAnsi="Comic Sans MS"/>
          <w:iCs/>
          <w:sz w:val="20"/>
        </w:rPr>
      </w:pPr>
      <w:r>
        <w:rPr>
          <w:rFonts w:ascii="Comic Sans MS" w:hAnsi="Comic Sans MS"/>
          <w:iCs/>
          <w:sz w:val="20"/>
        </w:rPr>
        <w:t>E-safety and Code of Safe Practice available online and sent to each family annually.</w:t>
      </w:r>
    </w:p>
    <w:p w:rsidR="003326A6" w:rsidRDefault="003326A6" w:rsidP="001A1A9C">
      <w:pPr>
        <w:pStyle w:val="ListParagraph"/>
        <w:numPr>
          <w:ilvl w:val="0"/>
          <w:numId w:val="31"/>
        </w:numPr>
        <w:rPr>
          <w:rFonts w:ascii="Comic Sans MS" w:hAnsi="Comic Sans MS"/>
          <w:iCs/>
          <w:sz w:val="20"/>
        </w:rPr>
      </w:pPr>
      <w:r>
        <w:rPr>
          <w:rFonts w:ascii="Comic Sans MS" w:hAnsi="Comic Sans MS"/>
          <w:iCs/>
          <w:sz w:val="20"/>
        </w:rPr>
        <w:t>Permission requested for internet use in school.</w:t>
      </w:r>
    </w:p>
    <w:p w:rsidR="003326A6" w:rsidRDefault="003326A6" w:rsidP="001A1A9C">
      <w:pPr>
        <w:pStyle w:val="ListParagraph"/>
        <w:numPr>
          <w:ilvl w:val="0"/>
          <w:numId w:val="31"/>
        </w:numPr>
        <w:rPr>
          <w:rFonts w:ascii="Comic Sans MS" w:hAnsi="Comic Sans MS"/>
          <w:iCs/>
          <w:sz w:val="20"/>
        </w:rPr>
      </w:pPr>
      <w:r>
        <w:rPr>
          <w:rFonts w:ascii="Comic Sans MS" w:hAnsi="Comic Sans MS"/>
          <w:iCs/>
          <w:sz w:val="20"/>
        </w:rPr>
        <w:t>Internet safety leaflets</w:t>
      </w:r>
      <w:r w:rsidR="00C35F41">
        <w:rPr>
          <w:rFonts w:ascii="Comic Sans MS" w:hAnsi="Comic Sans MS"/>
          <w:iCs/>
          <w:sz w:val="20"/>
        </w:rPr>
        <w:t>/promoting e-safety at home. (Appendix 6</w:t>
      </w:r>
      <w:r>
        <w:rPr>
          <w:rFonts w:ascii="Comic Sans MS" w:hAnsi="Comic Sans MS"/>
          <w:iCs/>
          <w:sz w:val="20"/>
        </w:rPr>
        <w:t>)</w:t>
      </w:r>
    </w:p>
    <w:p w:rsidR="003326A6" w:rsidRDefault="003326A6" w:rsidP="001A1A9C">
      <w:pPr>
        <w:pStyle w:val="ListParagraph"/>
        <w:numPr>
          <w:ilvl w:val="0"/>
          <w:numId w:val="31"/>
        </w:numPr>
        <w:rPr>
          <w:rFonts w:ascii="Comic Sans MS" w:hAnsi="Comic Sans MS"/>
          <w:iCs/>
          <w:sz w:val="20"/>
        </w:rPr>
      </w:pPr>
      <w:r>
        <w:rPr>
          <w:rFonts w:ascii="Comic Sans MS" w:hAnsi="Comic Sans MS"/>
          <w:iCs/>
          <w:sz w:val="20"/>
        </w:rPr>
        <w:t>Links on school website.</w:t>
      </w:r>
    </w:p>
    <w:p w:rsidR="003326A6" w:rsidRDefault="003326A6" w:rsidP="001A1A9C">
      <w:pPr>
        <w:pStyle w:val="ListParagraph"/>
        <w:numPr>
          <w:ilvl w:val="0"/>
          <w:numId w:val="31"/>
        </w:numPr>
        <w:rPr>
          <w:rFonts w:ascii="Comic Sans MS" w:hAnsi="Comic Sans MS"/>
          <w:iCs/>
          <w:sz w:val="20"/>
        </w:rPr>
      </w:pPr>
      <w:r>
        <w:rPr>
          <w:rFonts w:ascii="Comic Sans MS" w:hAnsi="Comic Sans MS"/>
          <w:iCs/>
          <w:sz w:val="20"/>
        </w:rPr>
        <w:t>Relevant e-safety information communicated through newsletters, School Facebook page and/or Seesaw app.</w:t>
      </w:r>
    </w:p>
    <w:p w:rsidR="003326A6" w:rsidRPr="003326A6" w:rsidRDefault="003326A6" w:rsidP="003326A6">
      <w:pPr>
        <w:rPr>
          <w:rFonts w:ascii="Comic Sans MS" w:hAnsi="Comic Sans MS"/>
          <w:iCs/>
          <w:sz w:val="20"/>
        </w:rPr>
      </w:pPr>
    </w:p>
    <w:p w:rsidR="003326A6" w:rsidRPr="003326A6" w:rsidRDefault="003326A6" w:rsidP="003326A6">
      <w:pPr>
        <w:rPr>
          <w:rFonts w:ascii="Comic Sans MS" w:hAnsi="Comic Sans MS"/>
          <w:b/>
          <w:iCs/>
          <w:sz w:val="20"/>
          <w:u w:val="single"/>
        </w:rPr>
      </w:pPr>
      <w:r w:rsidRPr="003326A6">
        <w:rPr>
          <w:rFonts w:ascii="Comic Sans MS" w:hAnsi="Comic Sans MS"/>
          <w:b/>
          <w:iCs/>
          <w:sz w:val="20"/>
          <w:u w:val="single"/>
        </w:rPr>
        <w:t>Community Use of School ICT Resources</w:t>
      </w:r>
    </w:p>
    <w:p w:rsidR="003326A6" w:rsidRDefault="003326A6" w:rsidP="003326A6">
      <w:pPr>
        <w:rPr>
          <w:rFonts w:ascii="Comic Sans MS" w:hAnsi="Comic Sans MS"/>
          <w:iCs/>
          <w:sz w:val="20"/>
        </w:rPr>
      </w:pPr>
      <w:r>
        <w:rPr>
          <w:rFonts w:ascii="Comic Sans MS" w:hAnsi="Comic Sans MS"/>
          <w:iCs/>
          <w:sz w:val="20"/>
        </w:rPr>
        <w:t xml:space="preserve">The school’s ICT resources may be used a community resource under the Extended School’s programme. Users (not pupils attending Sion Mills PS) are issued with separate usernames and passwords by C2k. They must also agree to the school’s Use of the Internet Policy before participating and only access pre-selected and appropriate websites under the guidance of a tutor. </w:t>
      </w:r>
    </w:p>
    <w:p w:rsidR="00C35F41" w:rsidRDefault="00C35F41" w:rsidP="003326A6">
      <w:pPr>
        <w:rPr>
          <w:rFonts w:ascii="Comic Sans MS" w:hAnsi="Comic Sans MS"/>
          <w:iCs/>
          <w:sz w:val="20"/>
        </w:rPr>
      </w:pPr>
    </w:p>
    <w:p w:rsidR="00C35F41" w:rsidRPr="003326A6" w:rsidRDefault="00C35F41" w:rsidP="003326A6">
      <w:pPr>
        <w:rPr>
          <w:rFonts w:ascii="Comic Sans MS" w:hAnsi="Comic Sans MS"/>
          <w:iCs/>
          <w:sz w:val="20"/>
        </w:rPr>
      </w:pPr>
    </w:p>
    <w:p w:rsidR="003326A6" w:rsidRPr="00115FBC" w:rsidRDefault="003326A6" w:rsidP="001A1A9C">
      <w:pPr>
        <w:pStyle w:val="ListParagraph"/>
        <w:numPr>
          <w:ilvl w:val="0"/>
          <w:numId w:val="32"/>
        </w:numPr>
        <w:rPr>
          <w:rFonts w:ascii="Comic Sans MS" w:hAnsi="Comic Sans MS"/>
          <w:b/>
          <w:sz w:val="20"/>
          <w:u w:val="single"/>
        </w:rPr>
      </w:pPr>
      <w:r w:rsidRPr="00115FBC">
        <w:rPr>
          <w:rFonts w:ascii="Comic Sans MS" w:hAnsi="Comic Sans MS"/>
          <w:b/>
          <w:sz w:val="20"/>
          <w:u w:val="single"/>
        </w:rPr>
        <w:lastRenderedPageBreak/>
        <w:t>Health and Safety</w:t>
      </w:r>
    </w:p>
    <w:p w:rsidR="00115FBC" w:rsidRDefault="00C35F41" w:rsidP="003326A6">
      <w:pPr>
        <w:rPr>
          <w:rFonts w:ascii="Comic Sans MS" w:hAnsi="Comic Sans MS"/>
          <w:sz w:val="20"/>
        </w:rPr>
      </w:pPr>
      <w:r>
        <w:rPr>
          <w:rFonts w:ascii="Comic Sans MS" w:hAnsi="Comic Sans MS"/>
          <w:sz w:val="20"/>
        </w:rPr>
        <w:t>In</w:t>
      </w:r>
      <w:r w:rsidR="003326A6">
        <w:rPr>
          <w:rFonts w:ascii="Comic Sans MS" w:hAnsi="Comic Sans MS"/>
          <w:sz w:val="20"/>
        </w:rPr>
        <w:t xml:space="preserve"> Sion Mills PS and Nursery Unit we have attempted, in so far as possible, to ensure a safe, working environment for pupils and teachers using ICT resources, both in classrooms and in the computer </w:t>
      </w:r>
      <w:r w:rsidR="00115FBC">
        <w:rPr>
          <w:rFonts w:ascii="Comic Sans MS" w:hAnsi="Comic Sans MS"/>
          <w:sz w:val="20"/>
        </w:rPr>
        <w:t xml:space="preserve">room, which has been designed in accordance with health and safety guidelines. Pupils are supervised at all times when interactive whiteboards are being used. Guidance is also issued to pupils in relation to the safe use of computers, IPads and interactive whiteboards. Such guidance includes advice concerning correct posture, screen position and not looking directly at any projector. We are mindful of certain medical conditions which may be affected by use of such equipment e.g. photosensitive epilepsy. </w:t>
      </w:r>
    </w:p>
    <w:p w:rsidR="00115FBC" w:rsidRPr="00115FBC" w:rsidRDefault="00115FBC" w:rsidP="003326A6">
      <w:pPr>
        <w:rPr>
          <w:rFonts w:ascii="Comic Sans MS" w:hAnsi="Comic Sans MS"/>
          <w:b/>
          <w:sz w:val="20"/>
          <w:u w:val="single"/>
        </w:rPr>
      </w:pPr>
      <w:r w:rsidRPr="00115FBC">
        <w:rPr>
          <w:rFonts w:ascii="Comic Sans MS" w:hAnsi="Comic Sans MS"/>
          <w:b/>
          <w:sz w:val="20"/>
          <w:u w:val="single"/>
        </w:rPr>
        <w:t>Use of mobile phones</w:t>
      </w:r>
    </w:p>
    <w:p w:rsidR="00115FBC" w:rsidRDefault="00115FBC" w:rsidP="003326A6">
      <w:pPr>
        <w:rPr>
          <w:rFonts w:ascii="Comic Sans MS" w:hAnsi="Comic Sans MS"/>
          <w:sz w:val="20"/>
        </w:rPr>
      </w:pPr>
      <w:r>
        <w:rPr>
          <w:rFonts w:ascii="Comic Sans MS" w:hAnsi="Comic Sans MS"/>
          <w:sz w:val="20"/>
        </w:rPr>
        <w:t>See school’s Acceptable use of Mobile Phones Policy.</w:t>
      </w:r>
    </w:p>
    <w:p w:rsidR="00115FBC" w:rsidRDefault="00115FBC" w:rsidP="003326A6">
      <w:pPr>
        <w:rPr>
          <w:rFonts w:ascii="Comic Sans MS" w:hAnsi="Comic Sans MS"/>
          <w:b/>
          <w:sz w:val="20"/>
          <w:u w:val="single"/>
        </w:rPr>
      </w:pPr>
      <w:r w:rsidRPr="00115FBC">
        <w:rPr>
          <w:rFonts w:ascii="Comic Sans MS" w:hAnsi="Comic Sans MS"/>
          <w:b/>
          <w:sz w:val="20"/>
          <w:u w:val="single"/>
        </w:rPr>
        <w:t>Wireless network</w:t>
      </w:r>
    </w:p>
    <w:p w:rsidR="00115FBC" w:rsidRDefault="00115FBC" w:rsidP="003326A6">
      <w:pPr>
        <w:rPr>
          <w:rFonts w:ascii="Comic Sans MS" w:hAnsi="Comic Sans MS"/>
          <w:sz w:val="20"/>
        </w:rPr>
      </w:pPr>
      <w:r>
        <w:rPr>
          <w:rFonts w:ascii="Comic Sans MS" w:hAnsi="Comic Sans MS"/>
          <w:sz w:val="20"/>
        </w:rPr>
        <w:t xml:space="preserve">The health Protection Agency has advised that there is no consistent evidence of health effects from radio </w:t>
      </w:r>
      <w:r w:rsidR="005223F9">
        <w:rPr>
          <w:rFonts w:ascii="Comic Sans MS" w:hAnsi="Comic Sans MS"/>
          <w:sz w:val="20"/>
        </w:rPr>
        <w:t>frequency</w:t>
      </w:r>
      <w:r>
        <w:rPr>
          <w:rFonts w:ascii="Comic Sans MS" w:hAnsi="Comic Sans MS"/>
          <w:sz w:val="20"/>
        </w:rPr>
        <w:t xml:space="preserve"> exposers below guidance </w:t>
      </w:r>
      <w:r w:rsidR="005223F9">
        <w:rPr>
          <w:rFonts w:ascii="Comic Sans MS" w:hAnsi="Comic Sans MS"/>
          <w:sz w:val="20"/>
        </w:rPr>
        <w:t>levels</w:t>
      </w:r>
      <w:r>
        <w:rPr>
          <w:rFonts w:ascii="Comic Sans MS" w:hAnsi="Comic Sans MS"/>
          <w:sz w:val="20"/>
        </w:rPr>
        <w:t xml:space="preserve"> and therefore no reason why schools and others should not use Wi-Fi equipment. Further information on this can be found at the </w:t>
      </w:r>
      <w:hyperlink r:id="rId22" w:history="1">
        <w:r w:rsidRPr="00115FBC">
          <w:rPr>
            <w:rStyle w:val="Hyperlink"/>
            <w:rFonts w:ascii="Comic Sans MS" w:hAnsi="Comic Sans MS"/>
            <w:sz w:val="20"/>
          </w:rPr>
          <w:t>Health Protection Website.</w:t>
        </w:r>
      </w:hyperlink>
    </w:p>
    <w:p w:rsidR="008C674E" w:rsidRDefault="008C674E" w:rsidP="001A1A9C">
      <w:pPr>
        <w:pStyle w:val="ListParagraph"/>
        <w:numPr>
          <w:ilvl w:val="0"/>
          <w:numId w:val="32"/>
        </w:numPr>
        <w:rPr>
          <w:rFonts w:ascii="Comic Sans MS" w:hAnsi="Comic Sans MS"/>
          <w:b/>
          <w:sz w:val="20"/>
          <w:u w:val="single"/>
        </w:rPr>
      </w:pPr>
      <w:r>
        <w:rPr>
          <w:rFonts w:ascii="Comic Sans MS" w:hAnsi="Comic Sans MS"/>
          <w:b/>
          <w:sz w:val="20"/>
          <w:u w:val="single"/>
        </w:rPr>
        <w:t>School Online Presence</w:t>
      </w:r>
    </w:p>
    <w:p w:rsidR="00115FBC" w:rsidRPr="008C674E" w:rsidRDefault="00115FBC" w:rsidP="008C674E">
      <w:pPr>
        <w:rPr>
          <w:rFonts w:ascii="Comic Sans MS" w:hAnsi="Comic Sans MS"/>
          <w:b/>
          <w:sz w:val="20"/>
          <w:u w:val="single"/>
        </w:rPr>
      </w:pPr>
      <w:r w:rsidRPr="008C674E">
        <w:rPr>
          <w:rFonts w:ascii="Comic Sans MS" w:hAnsi="Comic Sans MS"/>
          <w:b/>
          <w:sz w:val="20"/>
          <w:u w:val="single"/>
        </w:rPr>
        <w:t>Website</w:t>
      </w:r>
    </w:p>
    <w:p w:rsidR="00115FBC" w:rsidRDefault="00115FBC" w:rsidP="00115FBC">
      <w:pPr>
        <w:rPr>
          <w:rFonts w:ascii="Comic Sans MS" w:hAnsi="Comic Sans MS"/>
          <w:sz w:val="20"/>
        </w:rPr>
      </w:pPr>
      <w:r>
        <w:rPr>
          <w:rFonts w:ascii="Comic Sans MS" w:hAnsi="Comic Sans MS"/>
          <w:sz w:val="20"/>
        </w:rPr>
        <w:t>This is used to celebrate pupils’ work, promote the school and provide information. Our website reflects the school’s ethos that information is accurate and well-presented and that personal security is not compromised. As the website can be accessed by anyone on the internet, the school has to be very careful to safeguard the interests of it pupils and staff. The following rules apply:</w:t>
      </w:r>
    </w:p>
    <w:p w:rsidR="00115FBC" w:rsidRDefault="00D307AF" w:rsidP="001A1A9C">
      <w:pPr>
        <w:pStyle w:val="ListParagraph"/>
        <w:numPr>
          <w:ilvl w:val="0"/>
          <w:numId w:val="33"/>
        </w:numPr>
        <w:rPr>
          <w:rFonts w:ascii="Comic Sans MS" w:hAnsi="Comic Sans MS"/>
          <w:sz w:val="20"/>
        </w:rPr>
      </w:pPr>
      <w:r>
        <w:rPr>
          <w:rFonts w:ascii="Comic Sans MS" w:hAnsi="Comic Sans MS"/>
          <w:sz w:val="20"/>
        </w:rPr>
        <w:t xml:space="preserve">Point </w:t>
      </w:r>
      <w:r w:rsidR="008C674E">
        <w:rPr>
          <w:rFonts w:ascii="Comic Sans MS" w:hAnsi="Comic Sans MS"/>
          <w:sz w:val="20"/>
        </w:rPr>
        <w:t>of contact on the website will be the school address, school email and telephone number. Staff or pupils’ information will not be published.</w:t>
      </w:r>
    </w:p>
    <w:p w:rsidR="008C674E" w:rsidRDefault="008C674E" w:rsidP="001A1A9C">
      <w:pPr>
        <w:pStyle w:val="ListParagraph"/>
        <w:numPr>
          <w:ilvl w:val="0"/>
          <w:numId w:val="33"/>
        </w:numPr>
        <w:rPr>
          <w:rFonts w:ascii="Comic Sans MS" w:hAnsi="Comic Sans MS"/>
          <w:sz w:val="20"/>
        </w:rPr>
      </w:pPr>
      <w:r>
        <w:rPr>
          <w:rFonts w:ascii="Comic Sans MS" w:hAnsi="Comic Sans MS"/>
          <w:sz w:val="20"/>
        </w:rPr>
        <w:t>Website photographs will be selected carefully. Written permission from guardians will be obtained to allow photographs to be published. Pupils’ full names will not be used.</w:t>
      </w:r>
    </w:p>
    <w:p w:rsidR="008C674E" w:rsidRDefault="008C674E" w:rsidP="001A1A9C">
      <w:pPr>
        <w:pStyle w:val="ListParagraph"/>
        <w:numPr>
          <w:ilvl w:val="0"/>
          <w:numId w:val="33"/>
        </w:numPr>
        <w:rPr>
          <w:rFonts w:ascii="Comic Sans MS" w:hAnsi="Comic Sans MS"/>
          <w:sz w:val="20"/>
        </w:rPr>
      </w:pPr>
      <w:r>
        <w:rPr>
          <w:rFonts w:ascii="Comic Sans MS" w:hAnsi="Comic Sans MS"/>
          <w:sz w:val="20"/>
        </w:rPr>
        <w:t xml:space="preserve">The Vice-principal and a 2 other staff members will take overall editorial responsibility and ensure that content is accurate and appropriate. </w:t>
      </w:r>
    </w:p>
    <w:p w:rsidR="008C674E" w:rsidRDefault="008C674E" w:rsidP="001A1A9C">
      <w:pPr>
        <w:pStyle w:val="ListParagraph"/>
        <w:numPr>
          <w:ilvl w:val="0"/>
          <w:numId w:val="33"/>
        </w:numPr>
        <w:rPr>
          <w:rFonts w:ascii="Comic Sans MS" w:hAnsi="Comic Sans MS"/>
          <w:sz w:val="20"/>
        </w:rPr>
      </w:pPr>
      <w:r>
        <w:rPr>
          <w:rFonts w:ascii="Comic Sans MS" w:hAnsi="Comic Sans MS"/>
          <w:sz w:val="20"/>
        </w:rPr>
        <w:t>Website will comply with school’s guidelines for publications.</w:t>
      </w:r>
    </w:p>
    <w:p w:rsidR="008C674E" w:rsidRDefault="008C674E" w:rsidP="001A1A9C">
      <w:pPr>
        <w:pStyle w:val="ListParagraph"/>
        <w:numPr>
          <w:ilvl w:val="0"/>
          <w:numId w:val="33"/>
        </w:numPr>
        <w:rPr>
          <w:rFonts w:ascii="Comic Sans MS" w:hAnsi="Comic Sans MS"/>
          <w:sz w:val="20"/>
        </w:rPr>
      </w:pPr>
      <w:r>
        <w:rPr>
          <w:rFonts w:ascii="Comic Sans MS" w:hAnsi="Comic Sans MS"/>
          <w:sz w:val="20"/>
        </w:rPr>
        <w:t>Copyright of all material must be held by the school, or be attributed to the owner where permission to reproduce has been obtained.</w:t>
      </w:r>
    </w:p>
    <w:p w:rsidR="00711D73" w:rsidRPr="008C674E" w:rsidRDefault="008C674E" w:rsidP="008C674E">
      <w:pPr>
        <w:rPr>
          <w:rFonts w:ascii="Comic Sans MS" w:hAnsi="Comic Sans MS"/>
          <w:b/>
          <w:sz w:val="20"/>
          <w:u w:val="single"/>
        </w:rPr>
      </w:pPr>
      <w:r w:rsidRPr="008C674E">
        <w:rPr>
          <w:rFonts w:ascii="Comic Sans MS" w:hAnsi="Comic Sans MS"/>
          <w:b/>
          <w:sz w:val="20"/>
          <w:u w:val="single"/>
        </w:rPr>
        <w:t>Facebook Page</w:t>
      </w:r>
    </w:p>
    <w:p w:rsidR="005223F9" w:rsidRDefault="008C674E" w:rsidP="008C674E">
      <w:pPr>
        <w:rPr>
          <w:rFonts w:ascii="Comic Sans MS" w:hAnsi="Comic Sans MS"/>
          <w:sz w:val="20"/>
        </w:rPr>
      </w:pPr>
      <w:r>
        <w:rPr>
          <w:rFonts w:ascii="Comic Sans MS" w:hAnsi="Comic Sans MS"/>
          <w:sz w:val="20"/>
        </w:rPr>
        <w:t xml:space="preserve">This is used to celebrate pupils’ work, promote school events and achievements and provide information. The social media account is maintained by a Board of Governors Rep and all permanent teaching staff have access to make posts. In parallel with the website the content should be accurate, well-presented and personal security should not be compromised. The same rules for website apply to the Facebook page. </w:t>
      </w:r>
    </w:p>
    <w:p w:rsidR="005223F9" w:rsidRPr="005223F9" w:rsidRDefault="005223F9" w:rsidP="001A1A9C">
      <w:pPr>
        <w:pStyle w:val="ListParagraph"/>
        <w:numPr>
          <w:ilvl w:val="0"/>
          <w:numId w:val="32"/>
        </w:numPr>
        <w:rPr>
          <w:rFonts w:ascii="Comic Sans MS" w:hAnsi="Comic Sans MS"/>
          <w:b/>
          <w:sz w:val="20"/>
          <w:u w:val="single"/>
        </w:rPr>
      </w:pPr>
      <w:r w:rsidRPr="005223F9">
        <w:rPr>
          <w:rFonts w:ascii="Comic Sans MS" w:hAnsi="Comic Sans MS"/>
          <w:b/>
          <w:sz w:val="20"/>
          <w:u w:val="single"/>
        </w:rPr>
        <w:lastRenderedPageBreak/>
        <w:t>Social Software</w:t>
      </w:r>
    </w:p>
    <w:p w:rsidR="005223F9" w:rsidRDefault="005223F9" w:rsidP="008C674E">
      <w:pPr>
        <w:rPr>
          <w:rFonts w:ascii="Comic Sans MS" w:hAnsi="Comic Sans MS"/>
          <w:sz w:val="20"/>
        </w:rPr>
      </w:pPr>
      <w:r>
        <w:rPr>
          <w:rFonts w:ascii="Comic Sans MS" w:hAnsi="Comic Sans MS"/>
          <w:sz w:val="20"/>
        </w:rPr>
        <w:t xml:space="preserve">This is a generic term for community networks, chatrooms, instant messenger systems, online journals, social networks and blogs. Social environments enable any community to share resources and ideas amongst users. The majority of activity in this area usually causes no concern. C2k filters out social networking sites and attempts to circumvent their filters leaving it relatively safe in the school environment. Concerns in relation to inappropriate activities would tend to come from outside the school environment. We regard the education of pupils on the safe and responsible use of social software as vitally important and this is addressed through out internet safety education for all pupils. </w:t>
      </w:r>
    </w:p>
    <w:p w:rsidR="005223F9" w:rsidRDefault="005223F9" w:rsidP="008C674E">
      <w:pPr>
        <w:rPr>
          <w:rFonts w:ascii="Comic Sans MS" w:hAnsi="Comic Sans MS"/>
          <w:sz w:val="20"/>
        </w:rPr>
      </w:pPr>
      <w:r>
        <w:rPr>
          <w:rFonts w:ascii="Comic Sans MS" w:hAnsi="Comic Sans MS"/>
          <w:sz w:val="20"/>
        </w:rPr>
        <w:t xml:space="preserve">Instances of cyber bullying of pupils or staff will be regarded as very serious offences and dealt with according to the school’s Positive behaviour policy, Child-protection policy and Anti-bullying policy procedures. Pupils are aware that any misuse of mobile phone/website/email should be reported to a member of staff immediately. </w:t>
      </w:r>
    </w:p>
    <w:p w:rsidR="005223F9" w:rsidRPr="008C674E" w:rsidRDefault="005223F9" w:rsidP="008C674E">
      <w:pPr>
        <w:rPr>
          <w:rFonts w:ascii="Comic Sans MS" w:hAnsi="Comic Sans MS"/>
          <w:sz w:val="20"/>
        </w:rPr>
      </w:pPr>
      <w:r>
        <w:rPr>
          <w:rFonts w:ascii="Comic Sans MS" w:hAnsi="Comic Sans MS"/>
          <w:sz w:val="20"/>
        </w:rPr>
        <w:t>The school will take very seriously any behaviour by a pupil or parent online that could bring the school’s name into disrepute. This will include any derogatory information or postings about staff or pupils. The school will not hesitate to involve outside agencies such as PSNI or to seek legal advice on such matters.</w:t>
      </w:r>
    </w:p>
    <w:p w:rsidR="00115FBC" w:rsidRDefault="00115FBC"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Default="00CB63E9" w:rsidP="00115FBC">
      <w:pPr>
        <w:rPr>
          <w:rFonts w:ascii="Comic Sans MS" w:hAnsi="Comic Sans MS"/>
          <w:sz w:val="20"/>
        </w:rPr>
      </w:pPr>
    </w:p>
    <w:p w:rsidR="00CB63E9" w:rsidRPr="00E20CD6" w:rsidRDefault="00CB63E9" w:rsidP="00115FBC">
      <w:pPr>
        <w:rPr>
          <w:rFonts w:ascii="Comic Sans MS" w:hAnsi="Comic Sans MS"/>
          <w:b/>
          <w:sz w:val="58"/>
          <w:szCs w:val="58"/>
          <w:u w:val="single"/>
        </w:rPr>
      </w:pPr>
      <w:r w:rsidRPr="00E20CD6">
        <w:rPr>
          <w:rFonts w:ascii="Comic Sans MS" w:hAnsi="Comic Sans MS"/>
          <w:b/>
          <w:sz w:val="58"/>
          <w:szCs w:val="58"/>
          <w:u w:val="single"/>
        </w:rPr>
        <w:lastRenderedPageBreak/>
        <w:t>Appendices</w:t>
      </w:r>
    </w:p>
    <w:p w:rsidR="00CB63E9" w:rsidRPr="00E20CD6" w:rsidRDefault="004F78E5" w:rsidP="001A1A9C">
      <w:pPr>
        <w:pStyle w:val="ListParagraph"/>
        <w:numPr>
          <w:ilvl w:val="0"/>
          <w:numId w:val="34"/>
        </w:numPr>
        <w:rPr>
          <w:rFonts w:ascii="Comic Sans MS" w:hAnsi="Comic Sans MS"/>
          <w:sz w:val="58"/>
          <w:szCs w:val="58"/>
        </w:rPr>
      </w:pPr>
      <w:hyperlink r:id="rId23" w:history="1">
        <w:r w:rsidR="00CB63E9" w:rsidRPr="00E20CD6">
          <w:rPr>
            <w:rStyle w:val="Hyperlink"/>
            <w:rFonts w:ascii="Comic Sans MS" w:hAnsi="Comic Sans MS"/>
            <w:sz w:val="58"/>
            <w:szCs w:val="58"/>
          </w:rPr>
          <w:t xml:space="preserve">DENI Circular 2016/27 </w:t>
        </w:r>
        <w:r w:rsidR="00CB63E9" w:rsidRPr="00E20CD6">
          <w:rPr>
            <w:rStyle w:val="Hyperlink"/>
            <w:rFonts w:ascii="Comic Sans MS" w:hAnsi="Comic Sans MS"/>
            <w:b/>
            <w:sz w:val="58"/>
            <w:szCs w:val="58"/>
          </w:rPr>
          <w:t>Online Safety</w:t>
        </w:r>
      </w:hyperlink>
    </w:p>
    <w:p w:rsidR="00CB63E9" w:rsidRPr="00E20CD6" w:rsidRDefault="004F78E5" w:rsidP="001A1A9C">
      <w:pPr>
        <w:pStyle w:val="ListParagraph"/>
        <w:numPr>
          <w:ilvl w:val="0"/>
          <w:numId w:val="34"/>
        </w:numPr>
        <w:rPr>
          <w:rFonts w:ascii="Comic Sans MS" w:hAnsi="Comic Sans MS"/>
          <w:sz w:val="58"/>
          <w:szCs w:val="58"/>
        </w:rPr>
      </w:pPr>
      <w:hyperlink r:id="rId24" w:history="1">
        <w:r w:rsidR="00CB63E9" w:rsidRPr="00E20CD6">
          <w:rPr>
            <w:rStyle w:val="Hyperlink"/>
            <w:rFonts w:ascii="Comic Sans MS" w:hAnsi="Comic Sans MS"/>
            <w:sz w:val="58"/>
            <w:szCs w:val="58"/>
          </w:rPr>
          <w:t>Keeping Children and Young People Safe: An Online Strategy for Northern Ireland</w:t>
        </w:r>
      </w:hyperlink>
      <w:r w:rsidR="00CB63E9" w:rsidRPr="00E20CD6">
        <w:rPr>
          <w:rFonts w:ascii="Comic Sans MS" w:hAnsi="Comic Sans MS"/>
          <w:sz w:val="58"/>
          <w:szCs w:val="58"/>
        </w:rPr>
        <w:t xml:space="preserve"> </w:t>
      </w:r>
    </w:p>
    <w:p w:rsidR="00CB63E9" w:rsidRPr="00E20CD6" w:rsidRDefault="00CB63E9" w:rsidP="001A1A9C">
      <w:pPr>
        <w:pStyle w:val="ListParagraph"/>
        <w:numPr>
          <w:ilvl w:val="0"/>
          <w:numId w:val="34"/>
        </w:numPr>
        <w:rPr>
          <w:rFonts w:ascii="Comic Sans MS" w:hAnsi="Comic Sans MS"/>
          <w:sz w:val="58"/>
          <w:szCs w:val="58"/>
        </w:rPr>
      </w:pPr>
      <w:r w:rsidRPr="00E20CD6">
        <w:rPr>
          <w:rFonts w:ascii="Comic Sans MS" w:hAnsi="Comic Sans MS"/>
          <w:sz w:val="58"/>
          <w:szCs w:val="58"/>
        </w:rPr>
        <w:t>Legislation</w:t>
      </w:r>
    </w:p>
    <w:p w:rsidR="00CB63E9" w:rsidRPr="00E20CD6" w:rsidRDefault="00CB63E9" w:rsidP="00CB63E9">
      <w:pPr>
        <w:pStyle w:val="ListParagraph"/>
        <w:ind w:left="360"/>
        <w:rPr>
          <w:rFonts w:ascii="Comic Sans MS" w:hAnsi="Comic Sans MS"/>
          <w:sz w:val="58"/>
          <w:szCs w:val="58"/>
        </w:rPr>
      </w:pPr>
      <w:r w:rsidRPr="00E20CD6">
        <w:rPr>
          <w:rFonts w:ascii="Comic Sans MS" w:hAnsi="Comic Sans MS"/>
          <w:sz w:val="58"/>
          <w:szCs w:val="58"/>
        </w:rPr>
        <w:t>4a. Letter to parents and consent for internet use.</w:t>
      </w:r>
    </w:p>
    <w:p w:rsidR="00CB63E9" w:rsidRPr="00E20CD6" w:rsidRDefault="00CB63E9" w:rsidP="00CB63E9">
      <w:pPr>
        <w:pStyle w:val="ListParagraph"/>
        <w:ind w:left="360"/>
        <w:rPr>
          <w:rFonts w:ascii="Comic Sans MS" w:hAnsi="Comic Sans MS"/>
          <w:sz w:val="58"/>
          <w:szCs w:val="58"/>
        </w:rPr>
      </w:pPr>
      <w:r w:rsidRPr="00E20CD6">
        <w:rPr>
          <w:rFonts w:ascii="Comic Sans MS" w:hAnsi="Comic Sans MS"/>
          <w:sz w:val="58"/>
          <w:szCs w:val="58"/>
        </w:rPr>
        <w:t>4b. E-safety pupil contract</w:t>
      </w:r>
    </w:p>
    <w:p w:rsidR="00CB63E9" w:rsidRPr="00E20CD6" w:rsidRDefault="00CB63E9" w:rsidP="00CB63E9">
      <w:pPr>
        <w:pStyle w:val="ListParagraph"/>
        <w:ind w:left="360"/>
        <w:rPr>
          <w:rFonts w:ascii="Comic Sans MS" w:hAnsi="Comic Sans MS"/>
          <w:sz w:val="58"/>
          <w:szCs w:val="58"/>
        </w:rPr>
      </w:pPr>
      <w:r w:rsidRPr="00E20CD6">
        <w:rPr>
          <w:rFonts w:ascii="Comic Sans MS" w:hAnsi="Comic Sans MS"/>
          <w:sz w:val="58"/>
          <w:szCs w:val="58"/>
        </w:rPr>
        <w:t>4c. E-safety staff contract</w:t>
      </w:r>
    </w:p>
    <w:p w:rsidR="00CB63E9" w:rsidRPr="00E20CD6" w:rsidRDefault="00CB63E9" w:rsidP="001A1A9C">
      <w:pPr>
        <w:pStyle w:val="ListParagraph"/>
        <w:numPr>
          <w:ilvl w:val="0"/>
          <w:numId w:val="35"/>
        </w:numPr>
        <w:rPr>
          <w:rFonts w:ascii="Comic Sans MS" w:hAnsi="Comic Sans MS"/>
          <w:sz w:val="58"/>
          <w:szCs w:val="58"/>
        </w:rPr>
      </w:pPr>
      <w:r w:rsidRPr="00E20CD6">
        <w:rPr>
          <w:rFonts w:ascii="Comic Sans MS" w:hAnsi="Comic Sans MS"/>
          <w:sz w:val="58"/>
          <w:szCs w:val="58"/>
        </w:rPr>
        <w:t>Monitoring forms</w:t>
      </w:r>
    </w:p>
    <w:p w:rsidR="00CB63E9" w:rsidRPr="00E20CD6" w:rsidRDefault="00CB63E9" w:rsidP="001A1A9C">
      <w:pPr>
        <w:pStyle w:val="ListParagraph"/>
        <w:numPr>
          <w:ilvl w:val="0"/>
          <w:numId w:val="35"/>
        </w:numPr>
        <w:rPr>
          <w:rFonts w:ascii="Comic Sans MS" w:hAnsi="Comic Sans MS"/>
          <w:sz w:val="56"/>
          <w:szCs w:val="58"/>
        </w:rPr>
      </w:pPr>
      <w:r w:rsidRPr="00E20CD6">
        <w:rPr>
          <w:rFonts w:ascii="Comic Sans MS" w:hAnsi="Comic Sans MS"/>
          <w:sz w:val="58"/>
          <w:szCs w:val="58"/>
        </w:rPr>
        <w:t xml:space="preserve">Promoting e-safety in the </w:t>
      </w:r>
      <w:r w:rsidRPr="00E20CD6">
        <w:rPr>
          <w:rFonts w:ascii="Comic Sans MS" w:hAnsi="Comic Sans MS"/>
          <w:sz w:val="56"/>
          <w:szCs w:val="58"/>
        </w:rPr>
        <w:t>home.</w:t>
      </w:r>
      <w:r w:rsidR="00D36EFE">
        <w:rPr>
          <w:rFonts w:ascii="Comic Sans MS" w:hAnsi="Comic Sans MS"/>
          <w:sz w:val="56"/>
          <w:szCs w:val="58"/>
        </w:rPr>
        <w:t xml:space="preserve"> </w:t>
      </w:r>
      <w:hyperlink r:id="rId25" w:history="1">
        <w:r w:rsidR="00D36EFE" w:rsidRPr="00D36EFE">
          <w:rPr>
            <w:rStyle w:val="Hyperlink"/>
            <w:rFonts w:ascii="Comic Sans MS" w:hAnsi="Comic Sans MS"/>
            <w:sz w:val="24"/>
            <w:szCs w:val="58"/>
          </w:rPr>
          <w:t>https://ictinschools.org/e-safety/online-safety-at-home/</w:t>
        </w:r>
      </w:hyperlink>
      <w:r w:rsidR="00D36EFE" w:rsidRPr="00D36EFE">
        <w:rPr>
          <w:rFonts w:ascii="Comic Sans MS" w:hAnsi="Comic Sans MS"/>
          <w:sz w:val="24"/>
          <w:szCs w:val="58"/>
        </w:rPr>
        <w:t xml:space="preserve"> </w:t>
      </w:r>
      <w:r w:rsidRPr="00D36EFE">
        <w:rPr>
          <w:rFonts w:ascii="Comic Sans MS" w:hAnsi="Comic Sans MS"/>
          <w:sz w:val="24"/>
          <w:szCs w:val="58"/>
        </w:rPr>
        <w:t xml:space="preserve"> </w:t>
      </w:r>
    </w:p>
    <w:p w:rsidR="00E20CD6" w:rsidRPr="00E20CD6" w:rsidRDefault="00E20CD6" w:rsidP="00E20CD6">
      <w:pPr>
        <w:pStyle w:val="Heading1"/>
        <w:ind w:left="360"/>
        <w:rPr>
          <w:rFonts w:ascii="Comic Sans MS" w:hAnsi="Comic Sans MS"/>
          <w:b/>
          <w:sz w:val="18"/>
          <w:szCs w:val="20"/>
          <w:u w:val="single"/>
        </w:rPr>
      </w:pPr>
      <w:bookmarkStart w:id="24" w:name="_Toc448745971"/>
      <w:bookmarkStart w:id="25" w:name="_Toc448754277"/>
      <w:bookmarkStart w:id="26" w:name="_Toc511315155"/>
      <w:bookmarkStart w:id="27" w:name="_Toc29910058"/>
      <w:bookmarkStart w:id="28" w:name="_Toc61446025"/>
      <w:bookmarkStart w:id="29" w:name="_Toc61452145"/>
      <w:bookmarkStart w:id="30" w:name="_Toc62225679"/>
      <w:r w:rsidRPr="00E20CD6">
        <w:rPr>
          <w:rFonts w:ascii="Comic Sans MS" w:hAnsi="Comic Sans MS"/>
          <w:b/>
          <w:sz w:val="18"/>
          <w:szCs w:val="20"/>
          <w:u w:val="single"/>
        </w:rPr>
        <w:lastRenderedPageBreak/>
        <w:t>Appendix 3</w:t>
      </w:r>
    </w:p>
    <w:p w:rsidR="00CB63E9" w:rsidRPr="00E20CD6" w:rsidRDefault="00CB63E9" w:rsidP="00E20CD6">
      <w:pPr>
        <w:pStyle w:val="Heading1"/>
        <w:ind w:left="360"/>
        <w:rPr>
          <w:rFonts w:ascii="Comic Sans MS" w:hAnsi="Comic Sans MS"/>
          <w:b/>
          <w:color w:val="3C466D"/>
          <w:sz w:val="18"/>
          <w:szCs w:val="20"/>
          <w:u w:val="single"/>
        </w:rPr>
      </w:pPr>
      <w:r w:rsidRPr="00E20CD6">
        <w:rPr>
          <w:rFonts w:ascii="Comic Sans MS" w:hAnsi="Comic Sans MS"/>
          <w:b/>
          <w:sz w:val="18"/>
          <w:szCs w:val="20"/>
          <w:u w:val="single"/>
        </w:rPr>
        <w:t>Legislation</w:t>
      </w:r>
      <w:bookmarkEnd w:id="24"/>
      <w:bookmarkEnd w:id="25"/>
      <w:bookmarkEnd w:id="26"/>
      <w:bookmarkEnd w:id="27"/>
      <w:bookmarkEnd w:id="28"/>
      <w:bookmarkEnd w:id="29"/>
      <w:bookmarkEnd w:id="30"/>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Schools should be aware of the legislative framework under which this Online Safety Policy template and guidance has been produced. It is important to note that in general terms an action that is illegal if committed offline is also illegal if committed online.</w:t>
      </w:r>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It is recommended that legal advice is sought in the event of an online safety issue or situation.</w:t>
      </w:r>
    </w:p>
    <w:p w:rsidR="00CB63E9" w:rsidRPr="00E20CD6" w:rsidRDefault="00CB63E9" w:rsidP="00CB63E9">
      <w:pPr>
        <w:pStyle w:val="Heading3"/>
        <w:rPr>
          <w:rFonts w:ascii="Comic Sans MS" w:hAnsi="Comic Sans MS" w:cs="Arial"/>
          <w:i/>
          <w:sz w:val="18"/>
          <w:szCs w:val="20"/>
          <w:u w:val="single"/>
        </w:rPr>
      </w:pPr>
      <w:bookmarkStart w:id="31" w:name="_Toc448745972"/>
      <w:bookmarkStart w:id="32" w:name="_Toc448754278"/>
      <w:bookmarkStart w:id="33" w:name="_Toc25747769"/>
      <w:r w:rsidRPr="00E20CD6">
        <w:rPr>
          <w:rFonts w:ascii="Comic Sans MS" w:hAnsi="Comic Sans MS" w:cs="Arial"/>
          <w:i/>
          <w:sz w:val="18"/>
          <w:szCs w:val="20"/>
          <w:u w:val="single"/>
        </w:rPr>
        <w:t>Computer Misuse Act 1990</w:t>
      </w:r>
      <w:bookmarkEnd w:id="31"/>
      <w:bookmarkEnd w:id="32"/>
      <w:bookmarkEnd w:id="33"/>
    </w:p>
    <w:p w:rsidR="00CB63E9" w:rsidRPr="00E20CD6" w:rsidRDefault="00CB63E9" w:rsidP="00CB63E9">
      <w:pPr>
        <w:spacing w:after="0"/>
        <w:rPr>
          <w:rFonts w:ascii="Comic Sans MS" w:hAnsi="Comic Sans MS" w:cs="Arial"/>
          <w:sz w:val="18"/>
          <w:szCs w:val="20"/>
        </w:rPr>
      </w:pPr>
      <w:r w:rsidRPr="00E20CD6">
        <w:rPr>
          <w:rFonts w:ascii="Comic Sans MS" w:hAnsi="Comic Sans MS" w:cs="Arial"/>
          <w:sz w:val="18"/>
          <w:szCs w:val="20"/>
        </w:rPr>
        <w:t>This Act makes it an offence to:</w:t>
      </w:r>
    </w:p>
    <w:p w:rsidR="00CB63E9" w:rsidRPr="00E20CD6" w:rsidRDefault="00CB63E9" w:rsidP="001A1A9C">
      <w:pPr>
        <w:pStyle w:val="ListParagraph"/>
        <w:numPr>
          <w:ilvl w:val="0"/>
          <w:numId w:val="12"/>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erase or amend data or programs without authority;</w:t>
      </w:r>
    </w:p>
    <w:p w:rsidR="00CB63E9" w:rsidRPr="00E20CD6" w:rsidRDefault="00CB63E9" w:rsidP="001A1A9C">
      <w:pPr>
        <w:pStyle w:val="ListParagraph"/>
        <w:numPr>
          <w:ilvl w:val="0"/>
          <w:numId w:val="12"/>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obtain unauthorised access to a computer;</w:t>
      </w:r>
    </w:p>
    <w:p w:rsidR="00CB63E9" w:rsidRPr="00E20CD6" w:rsidRDefault="00CB63E9" w:rsidP="001A1A9C">
      <w:pPr>
        <w:pStyle w:val="ListParagraph"/>
        <w:numPr>
          <w:ilvl w:val="0"/>
          <w:numId w:val="12"/>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“eavesdrop” on a computer;</w:t>
      </w:r>
    </w:p>
    <w:p w:rsidR="00CB63E9" w:rsidRPr="00E20CD6" w:rsidRDefault="00CB63E9" w:rsidP="001A1A9C">
      <w:pPr>
        <w:pStyle w:val="ListParagraph"/>
        <w:numPr>
          <w:ilvl w:val="0"/>
          <w:numId w:val="12"/>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make unauthorised use of computer time or facilities;</w:t>
      </w:r>
    </w:p>
    <w:p w:rsidR="00CB63E9" w:rsidRPr="00E20CD6" w:rsidRDefault="00CB63E9" w:rsidP="001A1A9C">
      <w:pPr>
        <w:pStyle w:val="ListParagraph"/>
        <w:numPr>
          <w:ilvl w:val="0"/>
          <w:numId w:val="12"/>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maliciously corrupt or erase data or programs;</w:t>
      </w:r>
    </w:p>
    <w:p w:rsidR="00CB63E9" w:rsidRPr="00E20CD6" w:rsidRDefault="00CB63E9" w:rsidP="001A1A9C">
      <w:pPr>
        <w:pStyle w:val="ListParagraph"/>
        <w:numPr>
          <w:ilvl w:val="0"/>
          <w:numId w:val="12"/>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deny access to authorised users.</w:t>
      </w:r>
    </w:p>
    <w:p w:rsidR="00CB63E9" w:rsidRPr="00E20CD6" w:rsidRDefault="00CB63E9" w:rsidP="00CB63E9">
      <w:pPr>
        <w:pStyle w:val="ListParagraph"/>
        <w:spacing w:after="0" w:line="240" w:lineRule="auto"/>
        <w:ind w:left="567"/>
        <w:jc w:val="left"/>
        <w:rPr>
          <w:rFonts w:ascii="Comic Sans MS" w:hAnsi="Comic Sans MS" w:cs="Arial"/>
          <w:sz w:val="18"/>
          <w:szCs w:val="20"/>
        </w:rPr>
      </w:pPr>
    </w:p>
    <w:p w:rsidR="00CB63E9" w:rsidRPr="00E20CD6" w:rsidRDefault="00CB63E9" w:rsidP="00CB63E9">
      <w:pPr>
        <w:rPr>
          <w:rStyle w:val="IntenseEmphasis"/>
          <w:rFonts w:ascii="Comic Sans MS" w:hAnsi="Comic Sans MS"/>
          <w:sz w:val="18"/>
          <w:szCs w:val="20"/>
        </w:rPr>
      </w:pPr>
      <w:r w:rsidRPr="00E20CD6">
        <w:rPr>
          <w:rFonts w:ascii="Comic Sans MS" w:hAnsi="Comic Sans MS" w:cs="Arial"/>
          <w:sz w:val="18"/>
          <w:szCs w:val="20"/>
        </w:rPr>
        <w:t>Schools may wish to view the National Crime Agency (NCA) website which includes information about “</w:t>
      </w:r>
      <w:hyperlink r:id="rId26" w:history="1">
        <w:r w:rsidRPr="00E20CD6">
          <w:rPr>
            <w:rStyle w:val="Hyperlink"/>
            <w:rFonts w:ascii="Comic Sans MS" w:hAnsi="Comic Sans MS" w:cs="Arial"/>
            <w:sz w:val="18"/>
            <w:szCs w:val="20"/>
          </w:rPr>
          <w:t>Cyber Choices: Helping you choose the right and legal path</w:t>
        </w:r>
      </w:hyperlink>
      <w:r w:rsidRPr="00E20CD6">
        <w:rPr>
          <w:rFonts w:ascii="Comic Sans MS" w:hAnsi="Comic Sans MS" w:cs="Arial"/>
          <w:sz w:val="18"/>
          <w:szCs w:val="20"/>
        </w:rPr>
        <w:t xml:space="preserve">”. The </w:t>
      </w:r>
      <w:hyperlink r:id="rId27" w:history="1">
        <w:r w:rsidRPr="00E20CD6">
          <w:rPr>
            <w:rStyle w:val="Hyperlink"/>
            <w:rFonts w:ascii="Comic Sans MS" w:hAnsi="Comic Sans MS" w:cs="Arial"/>
            <w:sz w:val="18"/>
            <w:szCs w:val="20"/>
          </w:rPr>
          <w:t>TARIAN Regional Cyber Crime Unit (RCCU)</w:t>
        </w:r>
      </w:hyperlink>
      <w:r w:rsidRPr="00E20CD6">
        <w:rPr>
          <w:rFonts w:ascii="Comic Sans MS" w:hAnsi="Comic Sans MS" w:cs="Arial"/>
          <w:sz w:val="18"/>
          <w:szCs w:val="20"/>
        </w:rPr>
        <w:t xml:space="preserve"> now has dedicated ‘Cyber Prevent’ officers whose role is to prevent young people from committing cybercrime and/or re-offending. </w:t>
      </w:r>
      <w:hyperlink r:id="rId28" w:history="1">
        <w:r w:rsidRPr="00E20CD6">
          <w:rPr>
            <w:rStyle w:val="Hyperlink"/>
            <w:rFonts w:ascii="Comic Sans MS" w:hAnsi="Comic Sans MS" w:cs="Arial"/>
            <w:sz w:val="18"/>
            <w:szCs w:val="20"/>
          </w:rPr>
          <w:t>Supportive resources are available on Hwb</w:t>
        </w:r>
      </w:hyperlink>
      <w:r w:rsidRPr="00E20CD6">
        <w:rPr>
          <w:rFonts w:ascii="Comic Sans MS" w:hAnsi="Comic Sans MS" w:cs="Arial"/>
          <w:sz w:val="18"/>
          <w:szCs w:val="20"/>
        </w:rPr>
        <w:t xml:space="preserve"> and there is a useful </w:t>
      </w:r>
      <w:hyperlink r:id="rId29" w:history="1">
        <w:r w:rsidRPr="00E20CD6">
          <w:rPr>
            <w:rStyle w:val="IntenseEmphasis"/>
            <w:rFonts w:ascii="Comic Sans MS" w:hAnsi="Comic Sans MS"/>
            <w:sz w:val="18"/>
            <w:szCs w:val="20"/>
          </w:rPr>
          <w:t>summary of the Computer Misuse Act on the NCA site</w:t>
        </w:r>
      </w:hyperlink>
      <w:r w:rsidRPr="00E20CD6">
        <w:rPr>
          <w:rStyle w:val="IntenseEmphasis"/>
          <w:rFonts w:ascii="Comic Sans MS" w:hAnsi="Comic Sans MS"/>
          <w:sz w:val="18"/>
          <w:szCs w:val="20"/>
        </w:rPr>
        <w:t>.</w:t>
      </w:r>
    </w:p>
    <w:p w:rsidR="00CB63E9" w:rsidRPr="00E20CD6" w:rsidRDefault="00CB63E9" w:rsidP="00CB63E9">
      <w:pPr>
        <w:pStyle w:val="Heading3"/>
        <w:rPr>
          <w:rFonts w:ascii="Comic Sans MS" w:hAnsi="Comic Sans MS" w:cs="Arial"/>
          <w:i/>
          <w:sz w:val="18"/>
          <w:szCs w:val="20"/>
          <w:u w:val="single"/>
        </w:rPr>
      </w:pPr>
      <w:bookmarkStart w:id="34" w:name="_Toc448745973"/>
      <w:bookmarkStart w:id="35" w:name="_Toc448754279"/>
      <w:bookmarkStart w:id="36" w:name="_Toc25747770"/>
      <w:r w:rsidRPr="00E20CD6">
        <w:rPr>
          <w:rFonts w:ascii="Comic Sans MS" w:hAnsi="Comic Sans MS" w:cs="Arial"/>
          <w:i/>
          <w:sz w:val="18"/>
          <w:szCs w:val="20"/>
          <w:u w:val="single"/>
        </w:rPr>
        <w:t>Data Protection Act 1998</w:t>
      </w:r>
      <w:bookmarkEnd w:id="34"/>
      <w:bookmarkEnd w:id="35"/>
      <w:bookmarkEnd w:id="36"/>
    </w:p>
    <w:p w:rsidR="00CB63E9" w:rsidRPr="00E20CD6" w:rsidRDefault="00CB63E9" w:rsidP="00CB63E9">
      <w:pPr>
        <w:spacing w:after="0"/>
        <w:rPr>
          <w:rFonts w:ascii="Comic Sans MS" w:hAnsi="Comic Sans MS" w:cs="Arial"/>
          <w:sz w:val="18"/>
          <w:szCs w:val="20"/>
        </w:rPr>
      </w:pPr>
      <w:r w:rsidRPr="00E20CD6">
        <w:rPr>
          <w:rFonts w:ascii="Comic Sans MS" w:hAnsi="Comic Sans MS" w:cs="Arial"/>
          <w:sz w:val="18"/>
          <w:szCs w:val="20"/>
        </w:rPr>
        <w:t>This protects the rights and privacy of individual’s data. To comply with the law, information about individuals must be collected and used fairly, stored safely and securely and not disclosed to any third party unlawfully. The Act states that person data must be:</w:t>
      </w:r>
    </w:p>
    <w:p w:rsidR="00CB63E9" w:rsidRPr="00E20CD6" w:rsidRDefault="00CB63E9" w:rsidP="001A1A9C">
      <w:pPr>
        <w:pStyle w:val="ListParagraph"/>
        <w:numPr>
          <w:ilvl w:val="0"/>
          <w:numId w:val="24"/>
        </w:numPr>
        <w:rPr>
          <w:rFonts w:ascii="Comic Sans MS" w:hAnsi="Comic Sans MS"/>
          <w:sz w:val="18"/>
          <w:szCs w:val="20"/>
        </w:rPr>
      </w:pPr>
      <w:r w:rsidRPr="00E20CD6">
        <w:rPr>
          <w:rFonts w:ascii="Comic Sans MS" w:hAnsi="Comic Sans MS"/>
          <w:sz w:val="18"/>
          <w:szCs w:val="20"/>
        </w:rPr>
        <w:t>fairly and lawfully processed</w:t>
      </w:r>
    </w:p>
    <w:p w:rsidR="00CB63E9" w:rsidRPr="00E20CD6" w:rsidRDefault="00CB63E9" w:rsidP="001A1A9C">
      <w:pPr>
        <w:pStyle w:val="ListParagraph"/>
        <w:numPr>
          <w:ilvl w:val="0"/>
          <w:numId w:val="24"/>
        </w:numPr>
        <w:rPr>
          <w:rFonts w:ascii="Comic Sans MS" w:hAnsi="Comic Sans MS"/>
          <w:sz w:val="18"/>
          <w:szCs w:val="20"/>
        </w:rPr>
      </w:pPr>
      <w:r w:rsidRPr="00E20CD6">
        <w:rPr>
          <w:rFonts w:ascii="Comic Sans MS" w:hAnsi="Comic Sans MS"/>
          <w:sz w:val="18"/>
          <w:szCs w:val="20"/>
        </w:rPr>
        <w:t>processed for limited purposes</w:t>
      </w:r>
    </w:p>
    <w:p w:rsidR="00CB63E9" w:rsidRPr="00E20CD6" w:rsidRDefault="00CB63E9" w:rsidP="001A1A9C">
      <w:pPr>
        <w:pStyle w:val="ListParagraph"/>
        <w:numPr>
          <w:ilvl w:val="0"/>
          <w:numId w:val="24"/>
        </w:numPr>
        <w:rPr>
          <w:rFonts w:ascii="Comic Sans MS" w:hAnsi="Comic Sans MS"/>
          <w:sz w:val="18"/>
          <w:szCs w:val="20"/>
        </w:rPr>
      </w:pPr>
      <w:r w:rsidRPr="00E20CD6">
        <w:rPr>
          <w:rFonts w:ascii="Comic Sans MS" w:hAnsi="Comic Sans MS"/>
          <w:sz w:val="18"/>
          <w:szCs w:val="20"/>
        </w:rPr>
        <w:t>adequate, relevant and not excessive</w:t>
      </w:r>
    </w:p>
    <w:p w:rsidR="00CB63E9" w:rsidRPr="00E20CD6" w:rsidRDefault="00CB63E9" w:rsidP="001A1A9C">
      <w:pPr>
        <w:pStyle w:val="ListParagraph"/>
        <w:numPr>
          <w:ilvl w:val="0"/>
          <w:numId w:val="24"/>
        </w:numPr>
        <w:rPr>
          <w:rFonts w:ascii="Comic Sans MS" w:hAnsi="Comic Sans MS"/>
          <w:sz w:val="18"/>
          <w:szCs w:val="20"/>
        </w:rPr>
      </w:pPr>
      <w:r w:rsidRPr="00E20CD6">
        <w:rPr>
          <w:rFonts w:ascii="Comic Sans MS" w:hAnsi="Comic Sans MS"/>
          <w:sz w:val="18"/>
          <w:szCs w:val="20"/>
        </w:rPr>
        <w:t>accurate</w:t>
      </w:r>
    </w:p>
    <w:p w:rsidR="00CB63E9" w:rsidRPr="00E20CD6" w:rsidRDefault="00CB63E9" w:rsidP="001A1A9C">
      <w:pPr>
        <w:pStyle w:val="ListParagraph"/>
        <w:numPr>
          <w:ilvl w:val="0"/>
          <w:numId w:val="24"/>
        </w:numPr>
        <w:rPr>
          <w:rFonts w:ascii="Comic Sans MS" w:hAnsi="Comic Sans MS"/>
          <w:sz w:val="18"/>
          <w:szCs w:val="20"/>
        </w:rPr>
      </w:pPr>
      <w:r w:rsidRPr="00E20CD6">
        <w:rPr>
          <w:rFonts w:ascii="Comic Sans MS" w:hAnsi="Comic Sans MS"/>
          <w:sz w:val="18"/>
          <w:szCs w:val="20"/>
        </w:rPr>
        <w:t>not kept longer than necessary</w:t>
      </w:r>
    </w:p>
    <w:p w:rsidR="00CB63E9" w:rsidRPr="00E20CD6" w:rsidRDefault="00CB63E9" w:rsidP="001A1A9C">
      <w:pPr>
        <w:pStyle w:val="ListParagraph"/>
        <w:numPr>
          <w:ilvl w:val="0"/>
          <w:numId w:val="24"/>
        </w:numPr>
        <w:rPr>
          <w:rFonts w:ascii="Comic Sans MS" w:hAnsi="Comic Sans MS"/>
          <w:sz w:val="18"/>
          <w:szCs w:val="20"/>
        </w:rPr>
      </w:pPr>
      <w:r w:rsidRPr="00E20CD6">
        <w:rPr>
          <w:rFonts w:ascii="Comic Sans MS" w:hAnsi="Comic Sans MS"/>
          <w:sz w:val="18"/>
          <w:szCs w:val="20"/>
        </w:rPr>
        <w:t>processed in accordance with the data subject’s rights</w:t>
      </w:r>
    </w:p>
    <w:p w:rsidR="00CB63E9" w:rsidRPr="00E20CD6" w:rsidRDefault="00CB63E9" w:rsidP="001A1A9C">
      <w:pPr>
        <w:pStyle w:val="ListParagraph"/>
        <w:numPr>
          <w:ilvl w:val="0"/>
          <w:numId w:val="24"/>
        </w:numPr>
        <w:rPr>
          <w:rFonts w:ascii="Comic Sans MS" w:hAnsi="Comic Sans MS"/>
          <w:sz w:val="18"/>
          <w:szCs w:val="20"/>
        </w:rPr>
      </w:pPr>
      <w:r w:rsidRPr="00E20CD6">
        <w:rPr>
          <w:rFonts w:ascii="Comic Sans MS" w:hAnsi="Comic Sans MS"/>
          <w:sz w:val="18"/>
          <w:szCs w:val="20"/>
        </w:rPr>
        <w:t>secure</w:t>
      </w:r>
    </w:p>
    <w:p w:rsidR="00CB63E9" w:rsidRPr="00E20CD6" w:rsidRDefault="00CB63E9" w:rsidP="001A1A9C">
      <w:pPr>
        <w:pStyle w:val="ListParagraph"/>
        <w:numPr>
          <w:ilvl w:val="0"/>
          <w:numId w:val="24"/>
        </w:numPr>
        <w:rPr>
          <w:rFonts w:ascii="Comic Sans MS" w:hAnsi="Comic Sans MS"/>
          <w:sz w:val="18"/>
          <w:szCs w:val="20"/>
        </w:rPr>
      </w:pPr>
      <w:r w:rsidRPr="00E20CD6">
        <w:rPr>
          <w:rFonts w:ascii="Comic Sans MS" w:hAnsi="Comic Sans MS"/>
          <w:sz w:val="18"/>
          <w:szCs w:val="20"/>
        </w:rPr>
        <w:t>not transferred to other countries without adequate protection.</w:t>
      </w:r>
    </w:p>
    <w:p w:rsidR="00CB63E9" w:rsidRPr="00E20CD6" w:rsidRDefault="00CB63E9" w:rsidP="00CB63E9">
      <w:pPr>
        <w:pStyle w:val="Heading3"/>
        <w:rPr>
          <w:rFonts w:ascii="Comic Sans MS" w:hAnsi="Comic Sans MS" w:cs="Arial"/>
          <w:i/>
          <w:sz w:val="18"/>
          <w:szCs w:val="20"/>
          <w:u w:val="single"/>
        </w:rPr>
      </w:pPr>
      <w:bookmarkStart w:id="37" w:name="_Toc25747771"/>
      <w:r w:rsidRPr="00E20CD6">
        <w:rPr>
          <w:rFonts w:ascii="Comic Sans MS" w:hAnsi="Comic Sans MS" w:cs="Arial"/>
          <w:i/>
          <w:sz w:val="18"/>
          <w:szCs w:val="20"/>
          <w:u w:val="single"/>
        </w:rPr>
        <w:t>The Data Protection Act 2018:</w:t>
      </w:r>
      <w:bookmarkEnd w:id="37"/>
    </w:p>
    <w:p w:rsidR="00CB63E9" w:rsidRPr="00E20CD6" w:rsidRDefault="00CB63E9" w:rsidP="00CB63E9">
      <w:pPr>
        <w:pStyle w:val="Heading4"/>
        <w:rPr>
          <w:rFonts w:ascii="Comic Sans MS" w:hAnsi="Comic Sans MS"/>
          <w:sz w:val="18"/>
          <w:szCs w:val="20"/>
        </w:rPr>
      </w:pPr>
      <w:r w:rsidRPr="00E20CD6">
        <w:rPr>
          <w:rFonts w:ascii="Comic Sans MS" w:hAnsi="Comic Sans MS"/>
          <w:sz w:val="18"/>
          <w:szCs w:val="20"/>
        </w:rPr>
        <w:t>Updates the 1998 Act, incorporates the General Data Protection Regulations (GDPR) and aims to:</w:t>
      </w:r>
    </w:p>
    <w:p w:rsidR="00CB63E9" w:rsidRPr="00E20CD6" w:rsidRDefault="00CB63E9" w:rsidP="001A1A9C">
      <w:pPr>
        <w:pStyle w:val="ListParagraph"/>
        <w:numPr>
          <w:ilvl w:val="0"/>
          <w:numId w:val="25"/>
        </w:numPr>
        <w:rPr>
          <w:rFonts w:ascii="Comic Sans MS" w:hAnsi="Comic Sans MS"/>
          <w:sz w:val="18"/>
          <w:szCs w:val="20"/>
        </w:rPr>
      </w:pPr>
      <w:r w:rsidRPr="00E20CD6">
        <w:rPr>
          <w:rFonts w:ascii="Comic Sans MS" w:hAnsi="Comic Sans MS"/>
          <w:sz w:val="18"/>
          <w:szCs w:val="20"/>
        </w:rPr>
        <w:t>facilitate the secure transfer of information within the European Union</w:t>
      </w:r>
    </w:p>
    <w:p w:rsidR="00CB63E9" w:rsidRPr="00E20CD6" w:rsidRDefault="00CB63E9" w:rsidP="001A1A9C">
      <w:pPr>
        <w:pStyle w:val="ListParagraph"/>
        <w:numPr>
          <w:ilvl w:val="0"/>
          <w:numId w:val="25"/>
        </w:numPr>
        <w:rPr>
          <w:rFonts w:ascii="Comic Sans MS" w:hAnsi="Comic Sans MS"/>
          <w:sz w:val="18"/>
          <w:szCs w:val="20"/>
        </w:rPr>
      </w:pPr>
      <w:r w:rsidRPr="00E20CD6">
        <w:rPr>
          <w:rFonts w:ascii="Comic Sans MS" w:hAnsi="Comic Sans MS"/>
          <w:color w:val="303030"/>
          <w:sz w:val="18"/>
          <w:szCs w:val="20"/>
        </w:rPr>
        <w:t xml:space="preserve">prevent people </w:t>
      </w:r>
      <w:r w:rsidRPr="00E20CD6">
        <w:rPr>
          <w:rFonts w:ascii="Comic Sans MS" w:hAnsi="Comic Sans MS"/>
          <w:sz w:val="18"/>
          <w:szCs w:val="20"/>
        </w:rPr>
        <w:t>or organisations from holding and using inaccurate information on individuals. This applies to information regarding both private lives or business</w:t>
      </w:r>
    </w:p>
    <w:p w:rsidR="00CB63E9" w:rsidRPr="00E20CD6" w:rsidRDefault="00CB63E9" w:rsidP="001A1A9C">
      <w:pPr>
        <w:pStyle w:val="ListParagraph"/>
        <w:numPr>
          <w:ilvl w:val="0"/>
          <w:numId w:val="25"/>
        </w:numPr>
        <w:rPr>
          <w:rFonts w:ascii="Comic Sans MS" w:hAnsi="Comic Sans MS"/>
          <w:sz w:val="18"/>
          <w:szCs w:val="20"/>
        </w:rPr>
      </w:pPr>
      <w:r w:rsidRPr="00E20CD6">
        <w:rPr>
          <w:rFonts w:ascii="Comic Sans MS" w:hAnsi="Comic Sans MS"/>
          <w:sz w:val="18"/>
          <w:szCs w:val="20"/>
        </w:rPr>
        <w:t>give the public confidence about how businesses can use their personal information</w:t>
      </w:r>
    </w:p>
    <w:p w:rsidR="00CB63E9" w:rsidRPr="00E20CD6" w:rsidRDefault="00CB63E9" w:rsidP="001A1A9C">
      <w:pPr>
        <w:pStyle w:val="ListParagraph"/>
        <w:numPr>
          <w:ilvl w:val="0"/>
          <w:numId w:val="25"/>
        </w:numPr>
        <w:rPr>
          <w:rFonts w:ascii="Comic Sans MS" w:hAnsi="Comic Sans MS"/>
          <w:sz w:val="18"/>
          <w:szCs w:val="20"/>
        </w:rPr>
      </w:pPr>
      <w:r w:rsidRPr="00E20CD6">
        <w:rPr>
          <w:rFonts w:ascii="Comic Sans MS" w:hAnsi="Comic Sans MS"/>
          <w:sz w:val="18"/>
          <w:szCs w:val="20"/>
        </w:rPr>
        <w:t>provide data subjects with the legal right to check the information businesses hold about them. They can also request for the data controller to destroy it</w:t>
      </w:r>
    </w:p>
    <w:p w:rsidR="00CB63E9" w:rsidRPr="00E20CD6" w:rsidRDefault="00CB63E9" w:rsidP="001A1A9C">
      <w:pPr>
        <w:pStyle w:val="ListParagraph"/>
        <w:numPr>
          <w:ilvl w:val="0"/>
          <w:numId w:val="25"/>
        </w:numPr>
        <w:rPr>
          <w:rFonts w:ascii="Comic Sans MS" w:hAnsi="Comic Sans MS"/>
          <w:sz w:val="18"/>
          <w:szCs w:val="20"/>
        </w:rPr>
      </w:pPr>
      <w:r w:rsidRPr="00E20CD6">
        <w:rPr>
          <w:rFonts w:ascii="Comic Sans MS" w:hAnsi="Comic Sans MS"/>
          <w:sz w:val="18"/>
          <w:szCs w:val="20"/>
        </w:rPr>
        <w:t>give data subjects greater control over how data controllers handle their data</w:t>
      </w:r>
    </w:p>
    <w:p w:rsidR="00CB63E9" w:rsidRPr="00E20CD6" w:rsidRDefault="00CB63E9" w:rsidP="001A1A9C">
      <w:pPr>
        <w:pStyle w:val="ListParagraph"/>
        <w:numPr>
          <w:ilvl w:val="0"/>
          <w:numId w:val="25"/>
        </w:numPr>
        <w:rPr>
          <w:rFonts w:ascii="Comic Sans MS" w:hAnsi="Comic Sans MS"/>
          <w:sz w:val="18"/>
          <w:szCs w:val="20"/>
        </w:rPr>
      </w:pPr>
      <w:r w:rsidRPr="00E20CD6">
        <w:rPr>
          <w:rFonts w:ascii="Comic Sans MS" w:hAnsi="Comic Sans MS"/>
          <w:sz w:val="18"/>
          <w:szCs w:val="20"/>
        </w:rPr>
        <w:t>place emphasis on accountability. This requires businesses to have processes in place that demonstrate how they’re securely handling data</w:t>
      </w:r>
    </w:p>
    <w:p w:rsidR="00CB63E9" w:rsidRPr="00E20CD6" w:rsidRDefault="00CB63E9" w:rsidP="001A1A9C">
      <w:pPr>
        <w:pStyle w:val="ListParagraph"/>
        <w:numPr>
          <w:ilvl w:val="0"/>
          <w:numId w:val="25"/>
        </w:numPr>
        <w:rPr>
          <w:rFonts w:ascii="Comic Sans MS" w:hAnsi="Comic Sans MS"/>
          <w:sz w:val="18"/>
          <w:szCs w:val="20"/>
        </w:rPr>
      </w:pPr>
      <w:r w:rsidRPr="00E20CD6">
        <w:rPr>
          <w:rFonts w:ascii="Comic Sans MS" w:hAnsi="Comic Sans MS"/>
          <w:sz w:val="18"/>
          <w:szCs w:val="20"/>
        </w:rPr>
        <w:lastRenderedPageBreak/>
        <w:t>require firms to keep people’s personal data safe and secure. Data controllers must ensure that it is not misused</w:t>
      </w:r>
    </w:p>
    <w:p w:rsidR="00CB63E9" w:rsidRPr="00E20CD6" w:rsidRDefault="00CB63E9" w:rsidP="001A1A9C">
      <w:pPr>
        <w:pStyle w:val="ListParagraph"/>
        <w:numPr>
          <w:ilvl w:val="0"/>
          <w:numId w:val="25"/>
        </w:numPr>
        <w:rPr>
          <w:rFonts w:ascii="Comic Sans MS" w:hAnsi="Comic Sans MS"/>
          <w:color w:val="303030"/>
          <w:sz w:val="18"/>
          <w:szCs w:val="20"/>
        </w:rPr>
      </w:pPr>
      <w:r w:rsidRPr="00E20CD6">
        <w:rPr>
          <w:rFonts w:ascii="Comic Sans MS" w:hAnsi="Comic Sans MS"/>
          <w:sz w:val="18"/>
          <w:szCs w:val="20"/>
        </w:rPr>
        <w:t>require the data user</w:t>
      </w:r>
      <w:r w:rsidRPr="00E20CD6">
        <w:rPr>
          <w:rFonts w:ascii="Comic Sans MS" w:hAnsi="Comic Sans MS"/>
          <w:color w:val="303030"/>
          <w:sz w:val="18"/>
          <w:szCs w:val="20"/>
        </w:rPr>
        <w:t xml:space="preserve"> or holder to register with the Information Commissioner’s Office (ICO).</w:t>
      </w:r>
    </w:p>
    <w:p w:rsidR="00CB63E9" w:rsidRPr="00E20CD6" w:rsidRDefault="00CB63E9" w:rsidP="00CB63E9">
      <w:pPr>
        <w:pStyle w:val="Heading4"/>
        <w:rPr>
          <w:rFonts w:ascii="Comic Sans MS" w:hAnsi="Comic Sans MS"/>
          <w:sz w:val="18"/>
          <w:szCs w:val="20"/>
        </w:rPr>
      </w:pPr>
      <w:r w:rsidRPr="00E20CD6">
        <w:rPr>
          <w:rFonts w:ascii="Comic Sans MS" w:hAnsi="Comic Sans MS"/>
          <w:sz w:val="18"/>
          <w:szCs w:val="20"/>
        </w:rPr>
        <w:t>All data subjects have the right to:</w:t>
      </w:r>
    </w:p>
    <w:p w:rsidR="00CB63E9" w:rsidRPr="00E20CD6" w:rsidRDefault="00CB63E9" w:rsidP="001A1A9C">
      <w:pPr>
        <w:pStyle w:val="ListParagraph"/>
        <w:numPr>
          <w:ilvl w:val="0"/>
          <w:numId w:val="26"/>
        </w:numPr>
        <w:rPr>
          <w:rFonts w:ascii="Comic Sans MS" w:hAnsi="Comic Sans MS"/>
          <w:sz w:val="18"/>
          <w:szCs w:val="20"/>
        </w:rPr>
      </w:pPr>
      <w:r w:rsidRPr="00E20CD6">
        <w:rPr>
          <w:rFonts w:ascii="Comic Sans MS" w:hAnsi="Comic Sans MS"/>
          <w:color w:val="303030"/>
          <w:sz w:val="18"/>
          <w:szCs w:val="20"/>
        </w:rPr>
        <w:t xml:space="preserve">receive clear </w:t>
      </w:r>
      <w:r w:rsidRPr="00E20CD6">
        <w:rPr>
          <w:rFonts w:ascii="Comic Sans MS" w:hAnsi="Comic Sans MS"/>
          <w:sz w:val="18"/>
          <w:szCs w:val="20"/>
        </w:rPr>
        <w:t>information about what you will use their data for</w:t>
      </w:r>
    </w:p>
    <w:p w:rsidR="00CB63E9" w:rsidRPr="00E20CD6" w:rsidRDefault="00CB63E9" w:rsidP="001A1A9C">
      <w:pPr>
        <w:pStyle w:val="ListParagraph"/>
        <w:numPr>
          <w:ilvl w:val="0"/>
          <w:numId w:val="26"/>
        </w:numPr>
        <w:rPr>
          <w:rFonts w:ascii="Comic Sans MS" w:hAnsi="Comic Sans MS"/>
          <w:sz w:val="18"/>
          <w:szCs w:val="20"/>
        </w:rPr>
      </w:pPr>
      <w:r w:rsidRPr="00E20CD6">
        <w:rPr>
          <w:rFonts w:ascii="Comic Sans MS" w:hAnsi="Comic Sans MS"/>
          <w:sz w:val="18"/>
          <w:szCs w:val="20"/>
        </w:rPr>
        <w:t>access their own personal information</w:t>
      </w:r>
    </w:p>
    <w:p w:rsidR="00CB63E9" w:rsidRPr="00E20CD6" w:rsidRDefault="00CB63E9" w:rsidP="001A1A9C">
      <w:pPr>
        <w:pStyle w:val="ListParagraph"/>
        <w:numPr>
          <w:ilvl w:val="0"/>
          <w:numId w:val="26"/>
        </w:numPr>
        <w:rPr>
          <w:rFonts w:ascii="Comic Sans MS" w:hAnsi="Comic Sans MS"/>
          <w:sz w:val="18"/>
          <w:szCs w:val="20"/>
        </w:rPr>
      </w:pPr>
      <w:r w:rsidRPr="00E20CD6">
        <w:rPr>
          <w:rFonts w:ascii="Comic Sans MS" w:hAnsi="Comic Sans MS"/>
          <w:sz w:val="18"/>
          <w:szCs w:val="20"/>
        </w:rPr>
        <w:t>request for their data to be revised if out of date or erased. These are known as the right to rectification and the right to erasure</w:t>
      </w:r>
    </w:p>
    <w:p w:rsidR="00CB63E9" w:rsidRPr="00E20CD6" w:rsidRDefault="00CB63E9" w:rsidP="001A1A9C">
      <w:pPr>
        <w:pStyle w:val="ListParagraph"/>
        <w:numPr>
          <w:ilvl w:val="0"/>
          <w:numId w:val="26"/>
        </w:numPr>
        <w:rPr>
          <w:rFonts w:ascii="Comic Sans MS" w:hAnsi="Comic Sans MS"/>
          <w:sz w:val="18"/>
          <w:szCs w:val="20"/>
        </w:rPr>
      </w:pPr>
      <w:r w:rsidRPr="00E20CD6">
        <w:rPr>
          <w:rFonts w:ascii="Comic Sans MS" w:hAnsi="Comic Sans MS"/>
          <w:sz w:val="18"/>
          <w:szCs w:val="20"/>
        </w:rPr>
        <w:t>request information about the reasoning behind any automated decisions, such as if computer software denies them access to a loan</w:t>
      </w:r>
    </w:p>
    <w:p w:rsidR="00CB63E9" w:rsidRPr="00E20CD6" w:rsidRDefault="00CB63E9" w:rsidP="001A1A9C">
      <w:pPr>
        <w:pStyle w:val="ListParagraph"/>
        <w:numPr>
          <w:ilvl w:val="0"/>
          <w:numId w:val="26"/>
        </w:numPr>
        <w:rPr>
          <w:rFonts w:ascii="Comic Sans MS" w:hAnsi="Comic Sans MS"/>
          <w:color w:val="303030"/>
          <w:sz w:val="18"/>
          <w:szCs w:val="20"/>
        </w:rPr>
      </w:pPr>
      <w:r w:rsidRPr="00E20CD6">
        <w:rPr>
          <w:rFonts w:ascii="Comic Sans MS" w:hAnsi="Comic Sans MS"/>
          <w:sz w:val="18"/>
          <w:szCs w:val="20"/>
        </w:rPr>
        <w:t>prevent or query about</w:t>
      </w:r>
      <w:r w:rsidRPr="00E20CD6">
        <w:rPr>
          <w:rFonts w:ascii="Comic Sans MS" w:hAnsi="Comic Sans MS"/>
          <w:color w:val="303030"/>
          <w:sz w:val="18"/>
          <w:szCs w:val="20"/>
        </w:rPr>
        <w:t xml:space="preserve"> the automated processing of their personal data.</w:t>
      </w:r>
    </w:p>
    <w:p w:rsidR="00CB63E9" w:rsidRPr="00E20CD6" w:rsidRDefault="00CB63E9" w:rsidP="00CB63E9">
      <w:pPr>
        <w:pStyle w:val="Heading3"/>
        <w:rPr>
          <w:rFonts w:ascii="Comic Sans MS" w:hAnsi="Comic Sans MS" w:cs="Arial"/>
          <w:i/>
          <w:sz w:val="18"/>
          <w:szCs w:val="20"/>
          <w:u w:val="single"/>
        </w:rPr>
      </w:pPr>
      <w:bookmarkStart w:id="38" w:name="_Toc448745974"/>
      <w:bookmarkStart w:id="39" w:name="_Toc448754280"/>
      <w:bookmarkStart w:id="40" w:name="_Toc25747772"/>
      <w:r w:rsidRPr="00E20CD6">
        <w:rPr>
          <w:rFonts w:ascii="Comic Sans MS" w:hAnsi="Comic Sans MS" w:cs="Arial"/>
          <w:i/>
          <w:sz w:val="18"/>
          <w:szCs w:val="20"/>
          <w:u w:val="single"/>
        </w:rPr>
        <w:t>Freedom of Information Act 2000</w:t>
      </w:r>
      <w:bookmarkEnd w:id="38"/>
      <w:bookmarkEnd w:id="39"/>
      <w:bookmarkEnd w:id="40"/>
    </w:p>
    <w:p w:rsidR="00CB63E9" w:rsidRPr="00E20CD6" w:rsidRDefault="00CB63E9" w:rsidP="00CB63E9">
      <w:pPr>
        <w:rPr>
          <w:rFonts w:ascii="Comic Sans MS" w:hAnsi="Comic Sans MS"/>
          <w:sz w:val="18"/>
          <w:szCs w:val="20"/>
        </w:rPr>
      </w:pPr>
      <w:r w:rsidRPr="00E20CD6">
        <w:rPr>
          <w:rFonts w:ascii="Comic Sans MS" w:hAnsi="Comic Sans MS"/>
          <w:sz w:val="18"/>
          <w:szCs w:val="20"/>
        </w:rPr>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rsidR="00CB63E9" w:rsidRPr="00E20CD6" w:rsidRDefault="00CB63E9" w:rsidP="00CB63E9">
      <w:pPr>
        <w:pStyle w:val="Heading3"/>
        <w:rPr>
          <w:rFonts w:ascii="Comic Sans MS" w:hAnsi="Comic Sans MS" w:cs="Arial"/>
          <w:i/>
          <w:sz w:val="18"/>
          <w:szCs w:val="20"/>
          <w:u w:val="single"/>
        </w:rPr>
      </w:pPr>
      <w:bookmarkStart w:id="41" w:name="_Toc448745975"/>
      <w:bookmarkStart w:id="42" w:name="_Toc448754281"/>
      <w:bookmarkStart w:id="43" w:name="_Toc25747773"/>
      <w:r w:rsidRPr="00E20CD6">
        <w:rPr>
          <w:rFonts w:ascii="Comic Sans MS" w:hAnsi="Comic Sans MS" w:cs="Arial"/>
          <w:i/>
          <w:sz w:val="18"/>
          <w:szCs w:val="20"/>
          <w:u w:val="single"/>
        </w:rPr>
        <w:t>Communications Act 2003</w:t>
      </w:r>
      <w:bookmarkEnd w:id="41"/>
      <w:bookmarkEnd w:id="42"/>
      <w:bookmarkEnd w:id="43"/>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rsidR="00CB63E9" w:rsidRPr="00E20CD6" w:rsidRDefault="00CB63E9" w:rsidP="00CB63E9">
      <w:pPr>
        <w:pStyle w:val="Heading3"/>
        <w:rPr>
          <w:rFonts w:ascii="Comic Sans MS" w:hAnsi="Comic Sans MS" w:cs="Arial"/>
          <w:i/>
          <w:sz w:val="18"/>
          <w:szCs w:val="20"/>
          <w:u w:val="single"/>
        </w:rPr>
      </w:pPr>
      <w:bookmarkStart w:id="44" w:name="_Toc448745976"/>
      <w:bookmarkStart w:id="45" w:name="_Toc448754282"/>
      <w:bookmarkStart w:id="46" w:name="_Toc25747774"/>
      <w:r w:rsidRPr="00E20CD6">
        <w:rPr>
          <w:rFonts w:ascii="Comic Sans MS" w:hAnsi="Comic Sans MS" w:cs="Arial"/>
          <w:i/>
          <w:sz w:val="18"/>
          <w:szCs w:val="20"/>
          <w:u w:val="single"/>
        </w:rPr>
        <w:t>Malicious Communications Act 1988</w:t>
      </w:r>
      <w:bookmarkEnd w:id="44"/>
      <w:bookmarkEnd w:id="45"/>
      <w:bookmarkEnd w:id="46"/>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It is an offence to send an indecent, offensive, or threatening letter, electronic communication or other article to another person.</w:t>
      </w:r>
    </w:p>
    <w:p w:rsidR="00CB63E9" w:rsidRPr="00E20CD6" w:rsidRDefault="00CB63E9" w:rsidP="00CB63E9">
      <w:pPr>
        <w:pStyle w:val="Heading3"/>
        <w:rPr>
          <w:rFonts w:ascii="Comic Sans MS" w:hAnsi="Comic Sans MS" w:cs="Arial"/>
          <w:i/>
          <w:sz w:val="18"/>
          <w:szCs w:val="20"/>
          <w:u w:val="single"/>
        </w:rPr>
      </w:pPr>
      <w:bookmarkStart w:id="47" w:name="_Toc448745977"/>
      <w:bookmarkStart w:id="48" w:name="_Toc448754283"/>
      <w:bookmarkStart w:id="49" w:name="_Toc25747775"/>
      <w:r w:rsidRPr="00E20CD6">
        <w:rPr>
          <w:rFonts w:ascii="Comic Sans MS" w:hAnsi="Comic Sans MS" w:cs="Arial"/>
          <w:i/>
          <w:sz w:val="18"/>
          <w:szCs w:val="20"/>
          <w:u w:val="single"/>
        </w:rPr>
        <w:t>Regulation of Investigatory Powers Act 2000</w:t>
      </w:r>
      <w:bookmarkEnd w:id="47"/>
      <w:bookmarkEnd w:id="48"/>
      <w:bookmarkEnd w:id="49"/>
    </w:p>
    <w:p w:rsidR="00CB63E9" w:rsidRPr="00E20CD6" w:rsidRDefault="00CB63E9" w:rsidP="00CB63E9">
      <w:pPr>
        <w:spacing w:after="0"/>
        <w:rPr>
          <w:rFonts w:ascii="Comic Sans MS" w:hAnsi="Comic Sans MS" w:cs="Arial"/>
          <w:sz w:val="18"/>
          <w:szCs w:val="20"/>
        </w:rPr>
      </w:pPr>
      <w:r w:rsidRPr="00E20CD6">
        <w:rPr>
          <w:rFonts w:ascii="Comic Sans MS" w:hAnsi="Comic Sans MS" w:cs="Arial"/>
          <w:sz w:val="18"/>
          <w:szCs w:val="20"/>
        </w:rPr>
        <w:t>It is an offence for any person to intentionally and without lawful authority intercept any communication. Monitoring or keeping a record of any form of electronic communications is permitted, in order to:</w:t>
      </w:r>
    </w:p>
    <w:p w:rsidR="00CB63E9" w:rsidRPr="00E20CD6" w:rsidRDefault="00CB63E9" w:rsidP="001A1A9C">
      <w:pPr>
        <w:pStyle w:val="ListParagraph"/>
        <w:numPr>
          <w:ilvl w:val="0"/>
          <w:numId w:val="13"/>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establish the facts</w:t>
      </w:r>
    </w:p>
    <w:p w:rsidR="00CB63E9" w:rsidRPr="00E20CD6" w:rsidRDefault="00CB63E9" w:rsidP="001A1A9C">
      <w:pPr>
        <w:pStyle w:val="ListParagraph"/>
        <w:numPr>
          <w:ilvl w:val="0"/>
          <w:numId w:val="13"/>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ascertain compliance with regulatory or self-regulatory practices or procedures</w:t>
      </w:r>
    </w:p>
    <w:p w:rsidR="00CB63E9" w:rsidRPr="00E20CD6" w:rsidRDefault="00CB63E9" w:rsidP="001A1A9C">
      <w:pPr>
        <w:pStyle w:val="ListParagraph"/>
        <w:numPr>
          <w:ilvl w:val="0"/>
          <w:numId w:val="13"/>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demonstrate standards, which are or ought to be achieved by persons using the system</w:t>
      </w:r>
    </w:p>
    <w:p w:rsidR="00CB63E9" w:rsidRPr="00E20CD6" w:rsidRDefault="00CB63E9" w:rsidP="001A1A9C">
      <w:pPr>
        <w:pStyle w:val="ListParagraph"/>
        <w:numPr>
          <w:ilvl w:val="0"/>
          <w:numId w:val="13"/>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investigate or detect unauthorised use of the communications system</w:t>
      </w:r>
    </w:p>
    <w:p w:rsidR="00CB63E9" w:rsidRPr="00E20CD6" w:rsidRDefault="00CB63E9" w:rsidP="001A1A9C">
      <w:pPr>
        <w:pStyle w:val="ListParagraph"/>
        <w:numPr>
          <w:ilvl w:val="0"/>
          <w:numId w:val="13"/>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prevent or detect crime or in the interests of national security</w:t>
      </w:r>
    </w:p>
    <w:p w:rsidR="00CB63E9" w:rsidRPr="00E20CD6" w:rsidRDefault="00CB63E9" w:rsidP="001A1A9C">
      <w:pPr>
        <w:pStyle w:val="ListParagraph"/>
        <w:numPr>
          <w:ilvl w:val="0"/>
          <w:numId w:val="13"/>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ensure the effective operation of the system</w:t>
      </w:r>
    </w:p>
    <w:p w:rsidR="00CB63E9" w:rsidRPr="00E20CD6" w:rsidRDefault="00CB63E9" w:rsidP="001A1A9C">
      <w:pPr>
        <w:pStyle w:val="ListParagraph"/>
        <w:numPr>
          <w:ilvl w:val="0"/>
          <w:numId w:val="13"/>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monitoring but not recording is also permissible in order to:</w:t>
      </w:r>
    </w:p>
    <w:p w:rsidR="00CB63E9" w:rsidRPr="00E20CD6" w:rsidRDefault="00CB63E9" w:rsidP="001A1A9C">
      <w:pPr>
        <w:pStyle w:val="ListParagraph"/>
        <w:numPr>
          <w:ilvl w:val="1"/>
          <w:numId w:val="13"/>
        </w:numPr>
        <w:spacing w:after="0" w:line="240" w:lineRule="auto"/>
        <w:jc w:val="left"/>
        <w:rPr>
          <w:rFonts w:ascii="Comic Sans MS" w:hAnsi="Comic Sans MS" w:cs="Arial"/>
          <w:sz w:val="18"/>
          <w:szCs w:val="20"/>
        </w:rPr>
      </w:pPr>
      <w:r w:rsidRPr="00E20CD6">
        <w:rPr>
          <w:rFonts w:ascii="Comic Sans MS" w:hAnsi="Comic Sans MS" w:cs="Arial"/>
          <w:sz w:val="18"/>
          <w:szCs w:val="20"/>
        </w:rPr>
        <w:t>ascertain whether the communication is business or personal</w:t>
      </w:r>
    </w:p>
    <w:p w:rsidR="00CB63E9" w:rsidRPr="00E20CD6" w:rsidRDefault="00CB63E9" w:rsidP="001A1A9C">
      <w:pPr>
        <w:pStyle w:val="ListParagraph"/>
        <w:numPr>
          <w:ilvl w:val="1"/>
          <w:numId w:val="13"/>
        </w:numPr>
        <w:spacing w:after="0" w:line="240" w:lineRule="auto"/>
        <w:jc w:val="left"/>
        <w:rPr>
          <w:rFonts w:ascii="Comic Sans MS" w:hAnsi="Comic Sans MS" w:cs="Arial"/>
          <w:sz w:val="18"/>
          <w:szCs w:val="20"/>
        </w:rPr>
      </w:pPr>
      <w:r w:rsidRPr="00E20CD6">
        <w:rPr>
          <w:rFonts w:ascii="Comic Sans MS" w:hAnsi="Comic Sans MS" w:cs="Arial"/>
          <w:sz w:val="18"/>
          <w:szCs w:val="20"/>
        </w:rPr>
        <w:t>protect or support help line staff</w:t>
      </w:r>
    </w:p>
    <w:p w:rsidR="00CB63E9" w:rsidRPr="00E20CD6" w:rsidRDefault="00CB63E9" w:rsidP="001A1A9C">
      <w:pPr>
        <w:pStyle w:val="ListParagraph"/>
        <w:numPr>
          <w:ilvl w:val="0"/>
          <w:numId w:val="13"/>
        </w:numPr>
        <w:spacing w:after="0" w:line="240" w:lineRule="auto"/>
        <w:ind w:left="567" w:hanging="283"/>
        <w:jc w:val="left"/>
        <w:rPr>
          <w:rFonts w:ascii="Comic Sans MS" w:hAnsi="Comic Sans MS" w:cs="Arial"/>
          <w:sz w:val="18"/>
          <w:szCs w:val="20"/>
        </w:rPr>
      </w:pPr>
      <w:r w:rsidRPr="00E20CD6">
        <w:rPr>
          <w:rFonts w:ascii="Comic Sans MS" w:hAnsi="Comic Sans MS" w:cs="Arial"/>
          <w:sz w:val="18"/>
          <w:szCs w:val="20"/>
        </w:rPr>
        <w:t>the school reserves the right to monitor its systems and communications in line with its rights under this act.</w:t>
      </w:r>
      <w:bookmarkStart w:id="50" w:name="_Toc448745978"/>
      <w:bookmarkStart w:id="51" w:name="_Toc448754284"/>
      <w:bookmarkStart w:id="52" w:name="_Toc25747776"/>
    </w:p>
    <w:p w:rsidR="00CB63E9" w:rsidRPr="00E20CD6" w:rsidRDefault="00CB63E9" w:rsidP="00CB63E9">
      <w:pPr>
        <w:pStyle w:val="Heading3"/>
        <w:rPr>
          <w:rFonts w:ascii="Comic Sans MS" w:hAnsi="Comic Sans MS" w:cs="Arial"/>
          <w:i/>
          <w:sz w:val="18"/>
          <w:szCs w:val="20"/>
          <w:u w:val="single"/>
        </w:rPr>
      </w:pPr>
      <w:r w:rsidRPr="00E20CD6">
        <w:rPr>
          <w:rFonts w:ascii="Comic Sans MS" w:hAnsi="Comic Sans MS" w:cs="Arial"/>
          <w:i/>
          <w:sz w:val="18"/>
          <w:szCs w:val="20"/>
          <w:u w:val="single"/>
        </w:rPr>
        <w:t>Trade Marks Act 1994</w:t>
      </w:r>
      <w:bookmarkEnd w:id="50"/>
      <w:bookmarkEnd w:id="51"/>
      <w:bookmarkEnd w:id="52"/>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rsidR="00CB63E9" w:rsidRPr="00E20CD6" w:rsidRDefault="00CB63E9" w:rsidP="00CB63E9">
      <w:pPr>
        <w:pStyle w:val="Heading3"/>
        <w:rPr>
          <w:rFonts w:ascii="Comic Sans MS" w:hAnsi="Comic Sans MS" w:cs="Arial"/>
          <w:i/>
          <w:sz w:val="18"/>
          <w:szCs w:val="20"/>
          <w:u w:val="single"/>
        </w:rPr>
      </w:pPr>
      <w:bookmarkStart w:id="53" w:name="_Toc448745979"/>
      <w:bookmarkStart w:id="54" w:name="_Toc448754285"/>
      <w:bookmarkStart w:id="55" w:name="_Toc25747777"/>
      <w:r w:rsidRPr="00E20CD6">
        <w:rPr>
          <w:rFonts w:ascii="Comic Sans MS" w:hAnsi="Comic Sans MS" w:cs="Arial"/>
          <w:i/>
          <w:sz w:val="18"/>
          <w:szCs w:val="20"/>
          <w:u w:val="single"/>
        </w:rPr>
        <w:lastRenderedPageBreak/>
        <w:t>Copyright, Designs and Patents Act 1988</w:t>
      </w:r>
      <w:bookmarkEnd w:id="53"/>
      <w:bookmarkEnd w:id="54"/>
      <w:bookmarkEnd w:id="55"/>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rsidR="00CB63E9" w:rsidRPr="00E20CD6" w:rsidRDefault="00CB63E9" w:rsidP="00CB63E9">
      <w:pPr>
        <w:pStyle w:val="Heading3"/>
        <w:rPr>
          <w:rFonts w:ascii="Comic Sans MS" w:hAnsi="Comic Sans MS" w:cs="Arial"/>
          <w:i/>
          <w:sz w:val="18"/>
          <w:szCs w:val="20"/>
          <w:u w:val="single"/>
        </w:rPr>
      </w:pPr>
      <w:bookmarkStart w:id="56" w:name="_Toc448745980"/>
      <w:bookmarkStart w:id="57" w:name="_Toc448754286"/>
      <w:bookmarkStart w:id="58" w:name="_Toc25747778"/>
      <w:r w:rsidRPr="00E20CD6">
        <w:rPr>
          <w:rFonts w:ascii="Comic Sans MS" w:hAnsi="Comic Sans MS" w:cs="Arial"/>
          <w:i/>
          <w:sz w:val="18"/>
          <w:szCs w:val="20"/>
          <w:u w:val="single"/>
        </w:rPr>
        <w:t>Telecommunications Act 1984</w:t>
      </w:r>
      <w:bookmarkEnd w:id="56"/>
      <w:bookmarkEnd w:id="57"/>
      <w:bookmarkEnd w:id="58"/>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rsidR="00CB63E9" w:rsidRPr="00E20CD6" w:rsidRDefault="00CB63E9" w:rsidP="00CB63E9">
      <w:pPr>
        <w:pStyle w:val="Heading3"/>
        <w:rPr>
          <w:rFonts w:ascii="Comic Sans MS" w:hAnsi="Comic Sans MS" w:cs="Arial"/>
          <w:i/>
          <w:sz w:val="18"/>
          <w:szCs w:val="20"/>
          <w:u w:val="single"/>
        </w:rPr>
      </w:pPr>
      <w:bookmarkStart w:id="59" w:name="_Toc448745981"/>
      <w:bookmarkStart w:id="60" w:name="_Toc448754287"/>
      <w:bookmarkStart w:id="61" w:name="_Toc25747779"/>
      <w:r w:rsidRPr="00E20CD6">
        <w:rPr>
          <w:rFonts w:ascii="Comic Sans MS" w:hAnsi="Comic Sans MS" w:cs="Arial"/>
          <w:i/>
          <w:sz w:val="18"/>
          <w:szCs w:val="20"/>
          <w:u w:val="single"/>
        </w:rPr>
        <w:t>Criminal Justice &amp; Public Order Act 1994</w:t>
      </w:r>
      <w:bookmarkEnd w:id="59"/>
      <w:bookmarkEnd w:id="60"/>
      <w:bookmarkEnd w:id="61"/>
    </w:p>
    <w:p w:rsidR="00CB63E9" w:rsidRPr="00E20CD6" w:rsidRDefault="00CB63E9" w:rsidP="00CB63E9">
      <w:pPr>
        <w:spacing w:after="0"/>
        <w:rPr>
          <w:rFonts w:ascii="Comic Sans MS" w:hAnsi="Comic Sans MS" w:cs="Arial"/>
          <w:sz w:val="18"/>
          <w:szCs w:val="20"/>
        </w:rPr>
      </w:pPr>
      <w:r w:rsidRPr="00E20CD6">
        <w:rPr>
          <w:rFonts w:ascii="Comic Sans MS" w:hAnsi="Comic Sans MS" w:cs="Arial"/>
          <w:sz w:val="18"/>
          <w:szCs w:val="20"/>
        </w:rPr>
        <w:t xml:space="preserve">This defines a criminal offence of intentional harassment, which covers all forms of harassment, including sexual. A person is guilty of an offence if, with intent to cause a person harassment, alarm or distress, they: </w:t>
      </w:r>
    </w:p>
    <w:p w:rsidR="00CB63E9" w:rsidRPr="00E20CD6" w:rsidRDefault="00CB63E9" w:rsidP="001A1A9C">
      <w:pPr>
        <w:pStyle w:val="ListParagraph"/>
        <w:numPr>
          <w:ilvl w:val="0"/>
          <w:numId w:val="14"/>
        </w:numPr>
        <w:spacing w:after="0" w:line="240" w:lineRule="auto"/>
        <w:ind w:left="567" w:hanging="284"/>
        <w:jc w:val="left"/>
        <w:rPr>
          <w:rFonts w:ascii="Comic Sans MS" w:hAnsi="Comic Sans MS" w:cs="Arial"/>
          <w:sz w:val="18"/>
          <w:szCs w:val="20"/>
        </w:rPr>
      </w:pPr>
      <w:r w:rsidRPr="00E20CD6">
        <w:rPr>
          <w:rFonts w:ascii="Comic Sans MS" w:hAnsi="Comic Sans MS" w:cs="Arial"/>
          <w:sz w:val="18"/>
          <w:szCs w:val="20"/>
        </w:rPr>
        <w:t>use threatening, abusive or insulting words or behaviour, or disorderly behaviour; or</w:t>
      </w:r>
    </w:p>
    <w:p w:rsidR="00CB63E9" w:rsidRPr="00E20CD6" w:rsidRDefault="00CB63E9" w:rsidP="001A1A9C">
      <w:pPr>
        <w:pStyle w:val="ListParagraph"/>
        <w:numPr>
          <w:ilvl w:val="0"/>
          <w:numId w:val="14"/>
        </w:numPr>
        <w:spacing w:after="0" w:line="240" w:lineRule="auto"/>
        <w:ind w:left="567" w:hanging="284"/>
        <w:jc w:val="left"/>
        <w:rPr>
          <w:rFonts w:ascii="Comic Sans MS" w:hAnsi="Comic Sans MS" w:cs="Arial"/>
          <w:sz w:val="18"/>
          <w:szCs w:val="20"/>
        </w:rPr>
      </w:pPr>
      <w:r w:rsidRPr="00E20CD6">
        <w:rPr>
          <w:rFonts w:ascii="Comic Sans MS" w:hAnsi="Comic Sans MS" w:cs="Arial"/>
          <w:sz w:val="18"/>
          <w:szCs w:val="20"/>
        </w:rPr>
        <w:t>display any writing, sign or other visible representation, which is threatening, abusive or insulting, thereby causing that or another person harassment, alarm or distress.</w:t>
      </w:r>
    </w:p>
    <w:p w:rsidR="00CB63E9" w:rsidRPr="00E20CD6" w:rsidRDefault="00CB63E9" w:rsidP="00CB63E9">
      <w:pPr>
        <w:pStyle w:val="Heading3"/>
        <w:rPr>
          <w:rFonts w:ascii="Comic Sans MS" w:hAnsi="Comic Sans MS" w:cs="Arial"/>
          <w:i/>
          <w:sz w:val="18"/>
          <w:szCs w:val="20"/>
          <w:u w:val="single"/>
        </w:rPr>
      </w:pPr>
      <w:bookmarkStart w:id="62" w:name="_Toc448745982"/>
      <w:bookmarkStart w:id="63" w:name="_Toc448754288"/>
      <w:bookmarkStart w:id="64" w:name="_Toc25747780"/>
      <w:r w:rsidRPr="00E20CD6">
        <w:rPr>
          <w:rFonts w:ascii="Comic Sans MS" w:hAnsi="Comic Sans MS" w:cs="Arial"/>
          <w:i/>
          <w:sz w:val="18"/>
          <w:szCs w:val="20"/>
          <w:u w:val="single"/>
        </w:rPr>
        <w:t>Racial and Religious Hatred Act 2006</w:t>
      </w:r>
      <w:bookmarkEnd w:id="62"/>
      <w:bookmarkEnd w:id="63"/>
      <w:bookmarkEnd w:id="64"/>
      <w:r w:rsidRPr="00E20CD6">
        <w:rPr>
          <w:rFonts w:ascii="Comic Sans MS" w:hAnsi="Comic Sans MS" w:cs="Arial"/>
          <w:i/>
          <w:sz w:val="18"/>
          <w:szCs w:val="20"/>
          <w:u w:val="single"/>
        </w:rPr>
        <w:t xml:space="preserve"> </w:t>
      </w:r>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rsidR="00CB63E9" w:rsidRPr="00E20CD6" w:rsidRDefault="00CB63E9" w:rsidP="00CB63E9">
      <w:pPr>
        <w:pStyle w:val="Heading3"/>
        <w:rPr>
          <w:rFonts w:ascii="Comic Sans MS" w:hAnsi="Comic Sans MS" w:cs="Arial"/>
          <w:i/>
          <w:sz w:val="18"/>
          <w:szCs w:val="20"/>
          <w:u w:val="single"/>
        </w:rPr>
      </w:pPr>
      <w:bookmarkStart w:id="65" w:name="_Toc448745983"/>
      <w:bookmarkStart w:id="66" w:name="_Toc448754289"/>
      <w:bookmarkStart w:id="67" w:name="_Toc25747781"/>
      <w:r w:rsidRPr="00E20CD6">
        <w:rPr>
          <w:rFonts w:ascii="Comic Sans MS" w:hAnsi="Comic Sans MS" w:cs="Arial"/>
          <w:i/>
          <w:sz w:val="18"/>
          <w:szCs w:val="20"/>
          <w:u w:val="single"/>
        </w:rPr>
        <w:t>Protection from Harassment Act 1997</w:t>
      </w:r>
      <w:bookmarkEnd w:id="65"/>
      <w:bookmarkEnd w:id="66"/>
      <w:bookmarkEnd w:id="67"/>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rsidR="00CB63E9" w:rsidRPr="00E20CD6" w:rsidRDefault="00CB63E9" w:rsidP="00CB63E9">
      <w:pPr>
        <w:pStyle w:val="Heading3"/>
        <w:rPr>
          <w:rFonts w:ascii="Comic Sans MS" w:hAnsi="Comic Sans MS" w:cs="Arial"/>
          <w:i/>
          <w:sz w:val="18"/>
          <w:szCs w:val="20"/>
          <w:u w:val="single"/>
        </w:rPr>
      </w:pPr>
      <w:bookmarkStart w:id="68" w:name="_Toc448745984"/>
      <w:bookmarkStart w:id="69" w:name="_Toc448754290"/>
      <w:bookmarkStart w:id="70" w:name="_Toc25747782"/>
      <w:r w:rsidRPr="00E20CD6">
        <w:rPr>
          <w:rFonts w:ascii="Comic Sans MS" w:hAnsi="Comic Sans MS" w:cs="Arial"/>
          <w:i/>
          <w:sz w:val="18"/>
          <w:szCs w:val="20"/>
          <w:u w:val="single"/>
        </w:rPr>
        <w:t>Protection of Children Act 1978</w:t>
      </w:r>
      <w:bookmarkEnd w:id="68"/>
      <w:bookmarkEnd w:id="69"/>
      <w:bookmarkEnd w:id="70"/>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rsidR="00CB63E9" w:rsidRPr="00E20CD6" w:rsidRDefault="00CB63E9" w:rsidP="00CB63E9">
      <w:pPr>
        <w:pStyle w:val="Heading3"/>
        <w:rPr>
          <w:rFonts w:ascii="Comic Sans MS" w:hAnsi="Comic Sans MS" w:cs="Arial"/>
          <w:i/>
          <w:sz w:val="18"/>
          <w:szCs w:val="20"/>
          <w:u w:val="single"/>
        </w:rPr>
      </w:pPr>
      <w:bookmarkStart w:id="71" w:name="_Toc448745985"/>
      <w:bookmarkStart w:id="72" w:name="_Toc448754291"/>
      <w:bookmarkStart w:id="73" w:name="_Toc25747783"/>
      <w:r w:rsidRPr="00E20CD6">
        <w:rPr>
          <w:rFonts w:ascii="Comic Sans MS" w:hAnsi="Comic Sans MS" w:cs="Arial"/>
          <w:i/>
          <w:sz w:val="18"/>
          <w:szCs w:val="20"/>
          <w:u w:val="single"/>
        </w:rPr>
        <w:t>Sexual Offences Act 2003</w:t>
      </w:r>
      <w:bookmarkEnd w:id="71"/>
      <w:bookmarkEnd w:id="72"/>
      <w:bookmarkEnd w:id="73"/>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rsidR="00CB63E9" w:rsidRPr="00E20CD6" w:rsidRDefault="00CB63E9" w:rsidP="00CB63E9">
      <w:pPr>
        <w:pStyle w:val="Heading3"/>
        <w:rPr>
          <w:rFonts w:ascii="Comic Sans MS" w:hAnsi="Comic Sans MS" w:cs="Arial"/>
          <w:i/>
          <w:sz w:val="18"/>
          <w:szCs w:val="20"/>
          <w:u w:val="single"/>
        </w:rPr>
      </w:pPr>
      <w:bookmarkStart w:id="74" w:name="_Toc448745986"/>
      <w:bookmarkStart w:id="75" w:name="_Toc448754292"/>
      <w:bookmarkStart w:id="76" w:name="_Toc25747784"/>
      <w:r w:rsidRPr="00E20CD6">
        <w:rPr>
          <w:rFonts w:ascii="Comic Sans MS" w:hAnsi="Comic Sans MS" w:cs="Arial"/>
          <w:i/>
          <w:sz w:val="18"/>
          <w:szCs w:val="20"/>
          <w:u w:val="single"/>
        </w:rPr>
        <w:t>Public Order Act 1986</w:t>
      </w:r>
      <w:bookmarkEnd w:id="74"/>
      <w:bookmarkEnd w:id="75"/>
      <w:bookmarkEnd w:id="76"/>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 xml:space="preserve">This Act makes it a criminal offence to stir up racial hatred by displaying, publishing or distributing written material which is threatening. Like the Racial and Religious Hatred Act 2006 it also makes the possession of inflammatory </w:t>
      </w:r>
      <w:r w:rsidRPr="00E20CD6">
        <w:rPr>
          <w:rFonts w:ascii="Comic Sans MS" w:hAnsi="Comic Sans MS" w:cs="Arial"/>
          <w:sz w:val="18"/>
          <w:szCs w:val="20"/>
        </w:rPr>
        <w:lastRenderedPageBreak/>
        <w:t xml:space="preserve">material with a view of releasing it a criminal offence. Children, Families and Education Directorate page 38 April 2007. </w:t>
      </w:r>
    </w:p>
    <w:p w:rsidR="00CB63E9" w:rsidRPr="00E20CD6" w:rsidRDefault="00CB63E9" w:rsidP="00CB63E9">
      <w:pPr>
        <w:pStyle w:val="Heading3"/>
        <w:rPr>
          <w:rFonts w:ascii="Comic Sans MS" w:hAnsi="Comic Sans MS" w:cs="Arial"/>
          <w:i/>
          <w:sz w:val="18"/>
          <w:szCs w:val="20"/>
          <w:u w:val="single"/>
        </w:rPr>
      </w:pPr>
      <w:bookmarkStart w:id="77" w:name="_Toc448745987"/>
      <w:bookmarkStart w:id="78" w:name="_Toc448754293"/>
      <w:bookmarkStart w:id="79" w:name="_Toc25747785"/>
      <w:r w:rsidRPr="00E20CD6">
        <w:rPr>
          <w:rFonts w:ascii="Comic Sans MS" w:hAnsi="Comic Sans MS" w:cs="Arial"/>
          <w:i/>
          <w:sz w:val="18"/>
          <w:szCs w:val="20"/>
          <w:u w:val="single"/>
        </w:rPr>
        <w:t>Obscene Publications Act 1959 and 1964</w:t>
      </w:r>
      <w:bookmarkEnd w:id="77"/>
      <w:bookmarkEnd w:id="78"/>
      <w:bookmarkEnd w:id="79"/>
      <w:r w:rsidRPr="00E20CD6">
        <w:rPr>
          <w:rFonts w:ascii="Comic Sans MS" w:hAnsi="Comic Sans MS" w:cs="Arial"/>
          <w:i/>
          <w:sz w:val="18"/>
          <w:szCs w:val="20"/>
          <w:u w:val="single"/>
        </w:rPr>
        <w:t xml:space="preserve"> </w:t>
      </w:r>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 xml:space="preserve">Publishing an “obscene” article is a criminal offence. Publishing includes electronic transmission. </w:t>
      </w:r>
    </w:p>
    <w:p w:rsidR="00CB63E9" w:rsidRPr="00E20CD6" w:rsidRDefault="00CB63E9" w:rsidP="00CB63E9">
      <w:pPr>
        <w:pStyle w:val="Heading3"/>
        <w:rPr>
          <w:rFonts w:ascii="Comic Sans MS" w:hAnsi="Comic Sans MS" w:cs="Arial"/>
          <w:i/>
          <w:sz w:val="18"/>
          <w:szCs w:val="20"/>
          <w:u w:val="single"/>
        </w:rPr>
      </w:pPr>
      <w:bookmarkStart w:id="80" w:name="_Toc448745988"/>
      <w:bookmarkStart w:id="81" w:name="_Toc448754294"/>
      <w:bookmarkStart w:id="82" w:name="_Toc25747786"/>
      <w:r w:rsidRPr="00E20CD6">
        <w:rPr>
          <w:rFonts w:ascii="Comic Sans MS" w:hAnsi="Comic Sans MS" w:cs="Arial"/>
          <w:i/>
          <w:sz w:val="18"/>
          <w:szCs w:val="20"/>
          <w:u w:val="single"/>
        </w:rPr>
        <w:t>Human Rights Act 1998</w:t>
      </w:r>
      <w:bookmarkEnd w:id="80"/>
      <w:bookmarkEnd w:id="81"/>
      <w:bookmarkEnd w:id="82"/>
    </w:p>
    <w:p w:rsidR="00CB63E9" w:rsidRPr="00E20CD6" w:rsidRDefault="00CB63E9" w:rsidP="00CB63E9">
      <w:pPr>
        <w:spacing w:after="0"/>
        <w:rPr>
          <w:rFonts w:ascii="Comic Sans MS" w:hAnsi="Comic Sans MS" w:cs="Arial"/>
          <w:sz w:val="18"/>
          <w:szCs w:val="20"/>
        </w:rPr>
      </w:pPr>
      <w:r w:rsidRPr="00E20CD6">
        <w:rPr>
          <w:rFonts w:ascii="Comic Sans MS" w:hAnsi="Comic Sans MS" w:cs="Arial"/>
          <w:sz w:val="18"/>
          <w:szCs w:val="20"/>
        </w:rPr>
        <w:t>This does not deal with any particular issue specifically or any discrete subject area within the law. It is a type of “higher law”, affecting all other laws. In the school context, human rights to be aware of include:</w:t>
      </w:r>
    </w:p>
    <w:p w:rsidR="00CB63E9" w:rsidRPr="00E20CD6" w:rsidRDefault="00CB63E9" w:rsidP="001A1A9C">
      <w:pPr>
        <w:pStyle w:val="ListParagraph"/>
        <w:numPr>
          <w:ilvl w:val="0"/>
          <w:numId w:val="14"/>
        </w:numPr>
        <w:spacing w:after="0" w:line="240" w:lineRule="auto"/>
        <w:ind w:left="567" w:hanging="232"/>
        <w:jc w:val="left"/>
        <w:rPr>
          <w:rFonts w:ascii="Comic Sans MS" w:hAnsi="Comic Sans MS" w:cs="Arial"/>
          <w:sz w:val="18"/>
          <w:szCs w:val="20"/>
        </w:rPr>
      </w:pPr>
      <w:r w:rsidRPr="00E20CD6">
        <w:rPr>
          <w:rFonts w:ascii="Comic Sans MS" w:hAnsi="Comic Sans MS" w:cs="Arial"/>
          <w:sz w:val="18"/>
          <w:szCs w:val="20"/>
        </w:rPr>
        <w:t>the right to a fair trial</w:t>
      </w:r>
    </w:p>
    <w:p w:rsidR="00CB63E9" w:rsidRPr="00E20CD6" w:rsidRDefault="00CB63E9" w:rsidP="001A1A9C">
      <w:pPr>
        <w:pStyle w:val="ListParagraph"/>
        <w:numPr>
          <w:ilvl w:val="0"/>
          <w:numId w:val="14"/>
        </w:numPr>
        <w:spacing w:after="0" w:line="240" w:lineRule="auto"/>
        <w:ind w:left="567" w:hanging="232"/>
        <w:jc w:val="left"/>
        <w:rPr>
          <w:rFonts w:ascii="Comic Sans MS" w:hAnsi="Comic Sans MS" w:cs="Arial"/>
          <w:sz w:val="18"/>
          <w:szCs w:val="20"/>
        </w:rPr>
      </w:pPr>
      <w:r w:rsidRPr="00E20CD6">
        <w:rPr>
          <w:rFonts w:ascii="Comic Sans MS" w:hAnsi="Comic Sans MS" w:cs="Arial"/>
          <w:sz w:val="18"/>
          <w:szCs w:val="20"/>
        </w:rPr>
        <w:t>the right to respect for private and family life, home and correspondence</w:t>
      </w:r>
    </w:p>
    <w:p w:rsidR="00CB63E9" w:rsidRPr="00E20CD6" w:rsidRDefault="00CB63E9" w:rsidP="001A1A9C">
      <w:pPr>
        <w:pStyle w:val="ListParagraph"/>
        <w:numPr>
          <w:ilvl w:val="0"/>
          <w:numId w:val="14"/>
        </w:numPr>
        <w:spacing w:after="0" w:line="240" w:lineRule="auto"/>
        <w:ind w:left="567" w:hanging="232"/>
        <w:jc w:val="left"/>
        <w:rPr>
          <w:rFonts w:ascii="Comic Sans MS" w:hAnsi="Comic Sans MS" w:cs="Arial"/>
          <w:sz w:val="18"/>
          <w:szCs w:val="20"/>
        </w:rPr>
      </w:pPr>
      <w:r w:rsidRPr="00E20CD6">
        <w:rPr>
          <w:rFonts w:ascii="Comic Sans MS" w:hAnsi="Comic Sans MS" w:cs="Arial"/>
          <w:sz w:val="18"/>
          <w:szCs w:val="20"/>
        </w:rPr>
        <w:t>freedom of thought, conscience and religion</w:t>
      </w:r>
    </w:p>
    <w:p w:rsidR="00CB63E9" w:rsidRPr="00E20CD6" w:rsidRDefault="00CB63E9" w:rsidP="001A1A9C">
      <w:pPr>
        <w:pStyle w:val="ListParagraph"/>
        <w:numPr>
          <w:ilvl w:val="0"/>
          <w:numId w:val="14"/>
        </w:numPr>
        <w:spacing w:after="0" w:line="240" w:lineRule="auto"/>
        <w:ind w:left="567" w:hanging="232"/>
        <w:jc w:val="left"/>
        <w:rPr>
          <w:rFonts w:ascii="Comic Sans MS" w:hAnsi="Comic Sans MS" w:cs="Arial"/>
          <w:sz w:val="18"/>
          <w:szCs w:val="20"/>
        </w:rPr>
      </w:pPr>
      <w:r w:rsidRPr="00E20CD6">
        <w:rPr>
          <w:rFonts w:ascii="Comic Sans MS" w:hAnsi="Comic Sans MS" w:cs="Arial"/>
          <w:sz w:val="18"/>
          <w:szCs w:val="20"/>
        </w:rPr>
        <w:t>freedom of expression</w:t>
      </w:r>
    </w:p>
    <w:p w:rsidR="00CB63E9" w:rsidRPr="00E20CD6" w:rsidRDefault="00CB63E9" w:rsidP="001A1A9C">
      <w:pPr>
        <w:pStyle w:val="ListParagraph"/>
        <w:numPr>
          <w:ilvl w:val="0"/>
          <w:numId w:val="14"/>
        </w:numPr>
        <w:spacing w:after="0" w:line="240" w:lineRule="auto"/>
        <w:ind w:left="567" w:hanging="232"/>
        <w:jc w:val="left"/>
        <w:rPr>
          <w:rFonts w:ascii="Comic Sans MS" w:hAnsi="Comic Sans MS" w:cs="Arial"/>
          <w:sz w:val="18"/>
          <w:szCs w:val="20"/>
        </w:rPr>
      </w:pPr>
      <w:r w:rsidRPr="00E20CD6">
        <w:rPr>
          <w:rFonts w:ascii="Comic Sans MS" w:hAnsi="Comic Sans MS" w:cs="Arial"/>
          <w:sz w:val="18"/>
          <w:szCs w:val="20"/>
        </w:rPr>
        <w:t>freedom of assembly</w:t>
      </w:r>
    </w:p>
    <w:p w:rsidR="00CB63E9" w:rsidRPr="00E20CD6" w:rsidRDefault="00CB63E9" w:rsidP="001A1A9C">
      <w:pPr>
        <w:pStyle w:val="ListParagraph"/>
        <w:numPr>
          <w:ilvl w:val="0"/>
          <w:numId w:val="14"/>
        </w:numPr>
        <w:spacing w:after="0" w:line="240" w:lineRule="auto"/>
        <w:ind w:left="567" w:hanging="232"/>
        <w:jc w:val="left"/>
        <w:rPr>
          <w:rFonts w:ascii="Comic Sans MS" w:hAnsi="Comic Sans MS" w:cs="Arial"/>
          <w:sz w:val="18"/>
          <w:szCs w:val="20"/>
        </w:rPr>
      </w:pPr>
      <w:r w:rsidRPr="00E20CD6">
        <w:rPr>
          <w:rFonts w:ascii="Comic Sans MS" w:hAnsi="Comic Sans MS" w:cs="Arial"/>
          <w:sz w:val="18"/>
          <w:szCs w:val="20"/>
        </w:rPr>
        <w:t>prohibition of discrimination</w:t>
      </w:r>
    </w:p>
    <w:p w:rsidR="00CB63E9" w:rsidRPr="00E20CD6" w:rsidRDefault="00CB63E9" w:rsidP="001A1A9C">
      <w:pPr>
        <w:pStyle w:val="ListParagraph"/>
        <w:numPr>
          <w:ilvl w:val="0"/>
          <w:numId w:val="14"/>
        </w:numPr>
        <w:spacing w:after="0" w:line="240" w:lineRule="auto"/>
        <w:ind w:left="567" w:hanging="232"/>
        <w:jc w:val="left"/>
        <w:rPr>
          <w:rFonts w:ascii="Comic Sans MS" w:hAnsi="Comic Sans MS" w:cs="Arial"/>
          <w:sz w:val="18"/>
          <w:szCs w:val="20"/>
        </w:rPr>
      </w:pPr>
      <w:r w:rsidRPr="00E20CD6">
        <w:rPr>
          <w:rFonts w:ascii="Comic Sans MS" w:hAnsi="Comic Sans MS" w:cs="Arial"/>
          <w:sz w:val="18"/>
          <w:szCs w:val="20"/>
        </w:rPr>
        <w:t>the right to education.</w:t>
      </w:r>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These rights are not absolute. The school is obliged to respect these rights and freedoms, balancing them against those rights, duties and obligations, which arise from other relevant legislation.</w:t>
      </w:r>
    </w:p>
    <w:p w:rsidR="00CB63E9" w:rsidRPr="00E20CD6" w:rsidRDefault="00CB63E9" w:rsidP="00CB63E9">
      <w:pPr>
        <w:pStyle w:val="Heading3"/>
        <w:rPr>
          <w:rFonts w:ascii="Comic Sans MS" w:hAnsi="Comic Sans MS" w:cs="Arial"/>
          <w:sz w:val="18"/>
          <w:szCs w:val="20"/>
        </w:rPr>
      </w:pPr>
      <w:bookmarkStart w:id="83" w:name="_Toc448745991"/>
      <w:bookmarkStart w:id="84" w:name="_Toc448754297"/>
      <w:bookmarkStart w:id="85" w:name="_Toc25747789"/>
      <w:r w:rsidRPr="00E20CD6">
        <w:rPr>
          <w:rFonts w:ascii="Comic Sans MS" w:hAnsi="Comic Sans MS" w:cs="Arial"/>
          <w:sz w:val="18"/>
          <w:szCs w:val="20"/>
        </w:rPr>
        <w:t>The Protection of Freedoms Act 2012</w:t>
      </w:r>
      <w:bookmarkEnd w:id="83"/>
      <w:bookmarkEnd w:id="84"/>
      <w:bookmarkEnd w:id="85"/>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Requires schools to seek permission from a parent/carer to use Biometric systems</w:t>
      </w:r>
    </w:p>
    <w:p w:rsidR="00CB63E9" w:rsidRPr="00E20CD6" w:rsidRDefault="00CB63E9" w:rsidP="00CB63E9">
      <w:pPr>
        <w:pStyle w:val="Heading3"/>
        <w:rPr>
          <w:rFonts w:ascii="Comic Sans MS" w:eastAsia="Times New Roman" w:hAnsi="Comic Sans MS" w:cs="Arial"/>
          <w:i/>
          <w:sz w:val="18"/>
          <w:szCs w:val="20"/>
          <w:u w:val="single"/>
        </w:rPr>
      </w:pPr>
      <w:bookmarkStart w:id="86" w:name="_Toc448745993"/>
      <w:bookmarkStart w:id="87" w:name="_Toc448754299"/>
      <w:bookmarkStart w:id="88" w:name="_Toc25747791"/>
      <w:r w:rsidRPr="00E20CD6">
        <w:rPr>
          <w:rFonts w:ascii="Comic Sans MS" w:eastAsia="Times New Roman" w:hAnsi="Comic Sans MS" w:cs="Arial"/>
          <w:i/>
          <w:sz w:val="18"/>
          <w:szCs w:val="20"/>
          <w:u w:val="single"/>
        </w:rPr>
        <w:t>Serious Crime Act 2015</w:t>
      </w:r>
      <w:bookmarkEnd w:id="86"/>
      <w:bookmarkEnd w:id="87"/>
      <w:bookmarkEnd w:id="88"/>
      <w:r w:rsidRPr="00E20CD6">
        <w:rPr>
          <w:rFonts w:ascii="Comic Sans MS" w:eastAsia="Times New Roman" w:hAnsi="Comic Sans MS" w:cs="Arial"/>
          <w:i/>
          <w:sz w:val="18"/>
          <w:szCs w:val="20"/>
          <w:u w:val="single"/>
        </w:rPr>
        <w:t xml:space="preserve"> </w:t>
      </w:r>
    </w:p>
    <w:p w:rsidR="00CB63E9" w:rsidRPr="00E20CD6" w:rsidRDefault="00CB63E9" w:rsidP="00CB63E9">
      <w:pPr>
        <w:rPr>
          <w:rFonts w:ascii="Comic Sans MS" w:hAnsi="Comic Sans MS" w:cs="Arial"/>
          <w:sz w:val="18"/>
          <w:szCs w:val="20"/>
        </w:rPr>
      </w:pPr>
      <w:r w:rsidRPr="00E20CD6">
        <w:rPr>
          <w:rFonts w:ascii="Comic Sans MS" w:hAnsi="Comic Sans MS" w:cs="Arial"/>
          <w:sz w:val="18"/>
          <w:szCs w:val="20"/>
        </w:rPr>
        <w:t>This Act introduced a new offence of sexual communication with a child. Also created new offences and orders around gang crime (including CSE).</w:t>
      </w:r>
    </w:p>
    <w:p w:rsidR="00CB63E9" w:rsidRPr="00E20CD6" w:rsidRDefault="00CB63E9" w:rsidP="00CB63E9">
      <w:pPr>
        <w:pStyle w:val="Heading3"/>
        <w:rPr>
          <w:rFonts w:ascii="Comic Sans MS" w:eastAsia="Times New Roman" w:hAnsi="Comic Sans MS" w:cs="Arial"/>
          <w:i/>
          <w:sz w:val="18"/>
          <w:szCs w:val="20"/>
          <w:u w:val="single"/>
          <w:lang w:eastAsia="en-GB"/>
        </w:rPr>
      </w:pPr>
      <w:r w:rsidRPr="00E20CD6">
        <w:rPr>
          <w:rFonts w:ascii="Comic Sans MS" w:eastAsia="Times New Roman" w:hAnsi="Comic Sans MS" w:cs="Arial"/>
          <w:i/>
          <w:sz w:val="18"/>
          <w:szCs w:val="20"/>
          <w:u w:val="single"/>
          <w:lang w:eastAsia="en-GB"/>
        </w:rPr>
        <w:t>Criminal Justice and Courts Act 2015</w:t>
      </w:r>
    </w:p>
    <w:p w:rsidR="00CB63E9" w:rsidRDefault="00CB63E9" w:rsidP="00CB63E9">
      <w:pPr>
        <w:spacing w:after="120"/>
        <w:rPr>
          <w:rStyle w:val="Hyperlink1"/>
          <w:rFonts w:ascii="Comic Sans MS" w:hAnsi="Comic Sans MS" w:cs="Arial"/>
          <w:sz w:val="18"/>
          <w:szCs w:val="20"/>
        </w:rPr>
      </w:pPr>
      <w:r w:rsidRPr="00E20CD6">
        <w:rPr>
          <w:rFonts w:ascii="Comic Sans MS" w:hAnsi="Comic Sans MS" w:cs="Arial"/>
          <w:sz w:val="18"/>
          <w:szCs w:val="20"/>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For further guidance or support please contact the </w:t>
      </w:r>
      <w:hyperlink r:id="rId30" w:history="1">
        <w:r w:rsidRPr="00E20CD6">
          <w:rPr>
            <w:rStyle w:val="Hyperlink1"/>
            <w:rFonts w:ascii="Comic Sans MS" w:hAnsi="Comic Sans MS" w:cs="Arial"/>
            <w:sz w:val="18"/>
            <w:szCs w:val="20"/>
          </w:rPr>
          <w:t>Revenge Porn Helpline</w:t>
        </w:r>
      </w:hyperlink>
    </w:p>
    <w:p w:rsidR="00E20CD6" w:rsidRDefault="00E20CD6" w:rsidP="00CB63E9">
      <w:pPr>
        <w:spacing w:after="120"/>
        <w:rPr>
          <w:rStyle w:val="Hyperlink1"/>
          <w:rFonts w:ascii="Comic Sans MS" w:hAnsi="Comic Sans MS" w:cs="Arial"/>
          <w:sz w:val="18"/>
          <w:szCs w:val="20"/>
        </w:rPr>
      </w:pPr>
    </w:p>
    <w:p w:rsidR="00E20CD6" w:rsidRDefault="00E20CD6" w:rsidP="00CB63E9">
      <w:pPr>
        <w:spacing w:after="120"/>
        <w:rPr>
          <w:rStyle w:val="Hyperlink1"/>
          <w:rFonts w:ascii="Comic Sans MS" w:hAnsi="Comic Sans MS" w:cs="Arial"/>
          <w:sz w:val="18"/>
          <w:szCs w:val="20"/>
        </w:rPr>
      </w:pPr>
    </w:p>
    <w:p w:rsidR="00E20CD6" w:rsidRDefault="00E20CD6" w:rsidP="00CB63E9">
      <w:pPr>
        <w:spacing w:after="120"/>
        <w:rPr>
          <w:rStyle w:val="Hyperlink1"/>
          <w:rFonts w:ascii="Comic Sans MS" w:hAnsi="Comic Sans MS" w:cs="Arial"/>
          <w:sz w:val="18"/>
          <w:szCs w:val="20"/>
        </w:rPr>
      </w:pPr>
    </w:p>
    <w:p w:rsidR="00E20CD6" w:rsidRDefault="00E20CD6" w:rsidP="00CB63E9">
      <w:pPr>
        <w:spacing w:after="120"/>
        <w:rPr>
          <w:rStyle w:val="Hyperlink1"/>
          <w:rFonts w:ascii="Comic Sans MS" w:hAnsi="Comic Sans MS" w:cs="Arial"/>
          <w:sz w:val="18"/>
          <w:szCs w:val="20"/>
        </w:rPr>
      </w:pPr>
    </w:p>
    <w:p w:rsidR="00E20CD6" w:rsidRDefault="00E20CD6" w:rsidP="00CB63E9">
      <w:pPr>
        <w:spacing w:after="120"/>
        <w:rPr>
          <w:rStyle w:val="Hyperlink1"/>
          <w:rFonts w:ascii="Comic Sans MS" w:hAnsi="Comic Sans MS" w:cs="Arial"/>
          <w:sz w:val="18"/>
          <w:szCs w:val="20"/>
        </w:rPr>
      </w:pPr>
    </w:p>
    <w:p w:rsidR="00E20CD6" w:rsidRDefault="00E20CD6" w:rsidP="00CB63E9">
      <w:pPr>
        <w:spacing w:after="120"/>
        <w:rPr>
          <w:rStyle w:val="Hyperlink1"/>
          <w:rFonts w:ascii="Comic Sans MS" w:hAnsi="Comic Sans MS" w:cs="Arial"/>
          <w:sz w:val="18"/>
          <w:szCs w:val="20"/>
        </w:rPr>
      </w:pPr>
    </w:p>
    <w:p w:rsidR="00E20CD6" w:rsidRDefault="00E20CD6" w:rsidP="00CB63E9">
      <w:pPr>
        <w:spacing w:after="120"/>
        <w:rPr>
          <w:rStyle w:val="Hyperlink1"/>
          <w:rFonts w:ascii="Comic Sans MS" w:hAnsi="Comic Sans MS" w:cs="Arial"/>
          <w:sz w:val="18"/>
          <w:szCs w:val="20"/>
        </w:rPr>
      </w:pPr>
    </w:p>
    <w:p w:rsidR="00E20CD6" w:rsidRDefault="00E20CD6" w:rsidP="00CB63E9">
      <w:pPr>
        <w:spacing w:after="120"/>
        <w:rPr>
          <w:rStyle w:val="Hyperlink1"/>
          <w:rFonts w:ascii="Comic Sans MS" w:hAnsi="Comic Sans MS" w:cs="Arial"/>
          <w:sz w:val="18"/>
          <w:szCs w:val="20"/>
        </w:rPr>
      </w:pPr>
    </w:p>
    <w:p w:rsidR="00E20CD6" w:rsidRDefault="00E20CD6" w:rsidP="00CB63E9">
      <w:pPr>
        <w:spacing w:after="120"/>
        <w:rPr>
          <w:rStyle w:val="Hyperlink1"/>
          <w:rFonts w:ascii="Comic Sans MS" w:hAnsi="Comic Sans MS" w:cs="Arial"/>
          <w:sz w:val="18"/>
          <w:szCs w:val="20"/>
        </w:rPr>
      </w:pPr>
    </w:p>
    <w:p w:rsidR="00E20CD6" w:rsidRDefault="00E20CD6" w:rsidP="00CB63E9">
      <w:pPr>
        <w:spacing w:after="120"/>
        <w:rPr>
          <w:rStyle w:val="Hyperlink1"/>
          <w:rFonts w:ascii="Comic Sans MS" w:hAnsi="Comic Sans MS" w:cs="Arial"/>
          <w:sz w:val="18"/>
          <w:szCs w:val="20"/>
        </w:rPr>
      </w:pPr>
    </w:p>
    <w:p w:rsidR="00E20CD6" w:rsidRDefault="00E20CD6" w:rsidP="00CB63E9">
      <w:pPr>
        <w:spacing w:after="120"/>
        <w:rPr>
          <w:rStyle w:val="Hyperlink1"/>
          <w:rFonts w:ascii="Comic Sans MS" w:hAnsi="Comic Sans MS" w:cs="Arial"/>
          <w:sz w:val="18"/>
          <w:szCs w:val="20"/>
        </w:rPr>
      </w:pPr>
    </w:p>
    <w:p w:rsidR="00E20CD6" w:rsidRDefault="004F78E5" w:rsidP="00CB63E9">
      <w:pPr>
        <w:spacing w:after="120"/>
        <w:rPr>
          <w:rStyle w:val="Hyperlink1"/>
          <w:rFonts w:ascii="Comic Sans MS" w:hAnsi="Comic Sans MS" w:cs="Arial"/>
          <w:sz w:val="18"/>
          <w:szCs w:val="20"/>
        </w:rPr>
      </w:pPr>
      <w:r>
        <w:rPr>
          <w:rFonts w:ascii="Comic Sans MS" w:hAnsi="Comic Sans MS" w:cs="Arial"/>
          <w:noProof/>
          <w:color w:val="0000FF"/>
          <w:sz w:val="18"/>
          <w:szCs w:val="20"/>
          <w:u w:val="single"/>
          <w:lang w:eastAsia="en-GB"/>
        </w:rPr>
        <w:lastRenderedPageBreak/>
        <w:object w:dxaOrig="1440" w:dyaOrig="1440">
          <v:shape id="_x0000_s1026" type="#_x0000_t75" style="position:absolute;left:0;text-align:left;margin-left:381.75pt;margin-top:18.45pt;width:58.2pt;height:1in;z-index:251760640;mso-wrap-edited:f" wrapcoords="-124 0 -124 21500 21600 21500 21600 0 -124 0">
            <v:imagedata r:id="rId8" o:title=""/>
            <w10:wrap type="through"/>
          </v:shape>
          <o:OLEObject Type="Embed" ProgID="MSPhotoEd.3" ShapeID="_x0000_s1026" DrawAspect="Content" ObjectID="_1725353362" r:id="rId31"/>
        </w:object>
      </w:r>
      <w:r w:rsidR="00E20CD6">
        <w:rPr>
          <w:rStyle w:val="Hyperlink1"/>
          <w:rFonts w:ascii="Comic Sans MS" w:hAnsi="Comic Sans MS" w:cs="Arial"/>
          <w:sz w:val="18"/>
          <w:szCs w:val="20"/>
        </w:rPr>
        <w:t>Appendix 4a</w:t>
      </w:r>
    </w:p>
    <w:p w:rsidR="00E20CD6" w:rsidRPr="00E20CD6" w:rsidRDefault="00E20CD6" w:rsidP="00E20CD6">
      <w:pPr>
        <w:spacing w:after="0" w:line="240" w:lineRule="auto"/>
        <w:jc w:val="center"/>
        <w:rPr>
          <w:rFonts w:ascii="Comic Sans MS" w:hAnsi="Comic Sans MS"/>
          <w:b/>
          <w:color w:val="000000"/>
          <w:sz w:val="16"/>
        </w:rPr>
      </w:pPr>
      <w:r w:rsidRPr="00E20CD6">
        <w:rPr>
          <w:rFonts w:ascii="Comic Sans MS" w:hAnsi="Comic Sans MS"/>
          <w:b/>
          <w:color w:val="000000"/>
          <w:sz w:val="16"/>
        </w:rPr>
        <w:t>Sion Mills Primary School,</w:t>
      </w:r>
    </w:p>
    <w:p w:rsidR="00E20CD6" w:rsidRPr="00E20CD6" w:rsidRDefault="00E20CD6" w:rsidP="00E20CD6">
      <w:pPr>
        <w:spacing w:after="0" w:line="240" w:lineRule="auto"/>
        <w:jc w:val="center"/>
        <w:rPr>
          <w:rFonts w:ascii="Comic Sans MS" w:hAnsi="Comic Sans MS"/>
          <w:b/>
          <w:color w:val="000000"/>
          <w:sz w:val="16"/>
        </w:rPr>
      </w:pPr>
      <w:r w:rsidRPr="00E20CD6">
        <w:rPr>
          <w:rFonts w:ascii="Comic Sans MS" w:hAnsi="Comic Sans MS"/>
          <w:b/>
          <w:color w:val="000000"/>
          <w:sz w:val="16"/>
        </w:rPr>
        <w:t>The Park, Sion Mills,</w:t>
      </w:r>
    </w:p>
    <w:p w:rsidR="00E20CD6" w:rsidRPr="00E20CD6" w:rsidRDefault="00E20CD6" w:rsidP="00E20CD6">
      <w:pPr>
        <w:spacing w:after="0" w:line="240" w:lineRule="auto"/>
        <w:jc w:val="center"/>
        <w:rPr>
          <w:rFonts w:ascii="Comic Sans MS" w:hAnsi="Comic Sans MS"/>
          <w:b/>
          <w:color w:val="000000"/>
          <w:sz w:val="16"/>
        </w:rPr>
      </w:pPr>
      <w:r w:rsidRPr="00E20CD6">
        <w:rPr>
          <w:rFonts w:ascii="Comic Sans MS" w:hAnsi="Comic Sans MS"/>
          <w:b/>
          <w:color w:val="000000"/>
          <w:sz w:val="16"/>
        </w:rPr>
        <w:t>Strabane, Co. Tyrone.</w:t>
      </w:r>
    </w:p>
    <w:p w:rsidR="00E20CD6" w:rsidRPr="00E20CD6" w:rsidRDefault="00E20CD6" w:rsidP="00E20CD6">
      <w:pPr>
        <w:spacing w:after="0" w:line="240" w:lineRule="auto"/>
        <w:jc w:val="center"/>
        <w:rPr>
          <w:rFonts w:ascii="Comic Sans MS" w:hAnsi="Comic Sans MS"/>
          <w:b/>
          <w:color w:val="000000"/>
          <w:sz w:val="16"/>
          <w:lang w:val="pt-PT"/>
        </w:rPr>
      </w:pPr>
      <w:r w:rsidRPr="00E20CD6">
        <w:rPr>
          <w:rFonts w:ascii="Comic Sans MS" w:hAnsi="Comic Sans MS"/>
          <w:b/>
          <w:color w:val="000000"/>
          <w:sz w:val="16"/>
          <w:lang w:val="pt-PT"/>
        </w:rPr>
        <w:t>BT82 9HP</w:t>
      </w:r>
    </w:p>
    <w:p w:rsidR="00E20CD6" w:rsidRPr="00E20CD6" w:rsidRDefault="00E20CD6" w:rsidP="00E20CD6">
      <w:pPr>
        <w:spacing w:after="0" w:line="240" w:lineRule="auto"/>
        <w:jc w:val="center"/>
        <w:rPr>
          <w:rFonts w:ascii="Comic Sans MS" w:hAnsi="Comic Sans MS"/>
          <w:b/>
          <w:color w:val="000000"/>
          <w:sz w:val="16"/>
          <w:lang w:val="pt-PT"/>
        </w:rPr>
      </w:pPr>
      <w:r w:rsidRPr="00E20CD6">
        <w:rPr>
          <w:rFonts w:ascii="Comic Sans MS" w:hAnsi="Comic Sans MS"/>
          <w:b/>
          <w:color w:val="000000"/>
          <w:sz w:val="16"/>
          <w:lang w:val="pt-PT"/>
        </w:rPr>
        <w:t>Phone No:  (028) 816 58249</w:t>
      </w:r>
    </w:p>
    <w:p w:rsidR="00E20CD6" w:rsidRPr="00E20CD6" w:rsidRDefault="00E20CD6" w:rsidP="00E20CD6">
      <w:pPr>
        <w:spacing w:after="0" w:line="240" w:lineRule="auto"/>
        <w:jc w:val="center"/>
        <w:rPr>
          <w:rFonts w:ascii="Comic Sans MS" w:hAnsi="Comic Sans MS"/>
          <w:b/>
          <w:color w:val="000000"/>
          <w:sz w:val="16"/>
          <w:lang w:val="pt-PT"/>
        </w:rPr>
      </w:pPr>
      <w:r w:rsidRPr="00E20CD6">
        <w:rPr>
          <w:rFonts w:ascii="Comic Sans MS" w:hAnsi="Comic Sans MS"/>
          <w:b/>
          <w:color w:val="000000"/>
          <w:sz w:val="16"/>
          <w:lang w:val="pt-PT"/>
        </w:rPr>
        <w:t>Fax No:  (028) 816 59645</w:t>
      </w:r>
    </w:p>
    <w:p w:rsidR="00E20CD6" w:rsidRDefault="00E20CD6" w:rsidP="00E20CD6">
      <w:pPr>
        <w:spacing w:after="0" w:line="240" w:lineRule="auto"/>
        <w:jc w:val="center"/>
        <w:rPr>
          <w:rFonts w:ascii="Comic Sans MS" w:hAnsi="Comic Sans MS"/>
          <w:b/>
          <w:color w:val="000000"/>
          <w:sz w:val="16"/>
          <w:lang w:val="fr-FR"/>
        </w:rPr>
      </w:pPr>
      <w:r w:rsidRPr="00E20CD6">
        <w:rPr>
          <w:rFonts w:ascii="Comic Sans MS" w:hAnsi="Comic Sans MS"/>
          <w:b/>
          <w:color w:val="000000"/>
          <w:sz w:val="16"/>
          <w:lang w:val="fr-FR"/>
        </w:rPr>
        <w:t xml:space="preserve">E-mail: </w:t>
      </w:r>
      <w:hyperlink r:id="rId32" w:history="1">
        <w:r w:rsidRPr="00DA77F3">
          <w:rPr>
            <w:rStyle w:val="Hyperlink"/>
            <w:rFonts w:ascii="Comic Sans MS" w:hAnsi="Comic Sans MS"/>
            <w:b/>
            <w:sz w:val="16"/>
            <w:lang w:val="fr-FR"/>
          </w:rPr>
          <w:t>oncnelis240@sionmills.strabane.ni.sch.uk</w:t>
        </w:r>
      </w:hyperlink>
    </w:p>
    <w:p w:rsidR="00E20CD6" w:rsidRDefault="00E20CD6" w:rsidP="00E20CD6">
      <w:pPr>
        <w:spacing w:after="0" w:line="240" w:lineRule="auto"/>
        <w:jc w:val="center"/>
        <w:rPr>
          <w:rFonts w:ascii="Comic Sans MS" w:hAnsi="Comic Sans MS"/>
          <w:b/>
          <w:color w:val="000000"/>
          <w:sz w:val="16"/>
          <w:lang w:val="fr-FR"/>
        </w:rPr>
      </w:pPr>
    </w:p>
    <w:p w:rsidR="00E20CD6" w:rsidRDefault="00E20CD6" w:rsidP="00E20CD6">
      <w:pPr>
        <w:spacing w:after="0" w:line="240" w:lineRule="auto"/>
        <w:jc w:val="left"/>
        <w:rPr>
          <w:rFonts w:ascii="Comic Sans MS" w:hAnsi="Comic Sans MS"/>
          <w:b/>
          <w:color w:val="000000"/>
          <w:sz w:val="16"/>
          <w:lang w:val="fr-FR"/>
        </w:rPr>
      </w:pPr>
      <w:r>
        <w:rPr>
          <w:rFonts w:ascii="Comic Sans MS" w:hAnsi="Comic Sans MS"/>
          <w:b/>
          <w:color w:val="000000"/>
          <w:sz w:val="16"/>
          <w:lang w:val="fr-FR"/>
        </w:rPr>
        <w:t>Dear Parent</w:t>
      </w:r>
      <w:r w:rsidR="00C35F41">
        <w:rPr>
          <w:rFonts w:ascii="Comic Sans MS" w:hAnsi="Comic Sans MS"/>
          <w:b/>
          <w:color w:val="000000"/>
          <w:sz w:val="16"/>
          <w:lang w:val="fr-FR"/>
        </w:rPr>
        <w:t>/Guardian</w:t>
      </w:r>
      <w:r>
        <w:rPr>
          <w:rFonts w:ascii="Comic Sans MS" w:hAnsi="Comic Sans MS"/>
          <w:b/>
          <w:color w:val="000000"/>
          <w:sz w:val="16"/>
          <w:lang w:val="fr-FR"/>
        </w:rPr>
        <w:t xml:space="preserve">, </w:t>
      </w:r>
    </w:p>
    <w:p w:rsidR="00E20CD6" w:rsidRDefault="00E20CD6" w:rsidP="00E20CD6">
      <w:pPr>
        <w:spacing w:after="0" w:line="240" w:lineRule="auto"/>
        <w:jc w:val="left"/>
        <w:rPr>
          <w:rFonts w:ascii="Comic Sans MS" w:hAnsi="Comic Sans MS"/>
          <w:b/>
          <w:color w:val="000000"/>
          <w:sz w:val="16"/>
          <w:lang w:val="fr-FR"/>
        </w:rPr>
      </w:pPr>
    </w:p>
    <w:p w:rsidR="00E20CD6" w:rsidRPr="00C35F41" w:rsidRDefault="00C35F41" w:rsidP="00E20CD6">
      <w:pPr>
        <w:spacing w:after="0" w:line="240" w:lineRule="auto"/>
        <w:jc w:val="left"/>
        <w:rPr>
          <w:rFonts w:ascii="Comic Sans MS" w:hAnsi="Comic Sans MS"/>
          <w:b/>
          <w:color w:val="000000"/>
          <w:sz w:val="16"/>
          <w:u w:val="single"/>
          <w:lang w:val="fr-FR"/>
        </w:rPr>
      </w:pPr>
      <w:r w:rsidRPr="00C35F41">
        <w:rPr>
          <w:rFonts w:ascii="Comic Sans MS" w:hAnsi="Comic Sans MS"/>
          <w:b/>
          <w:color w:val="000000"/>
          <w:sz w:val="16"/>
          <w:u w:val="single"/>
          <w:lang w:val="fr-FR"/>
        </w:rPr>
        <w:t>Internet Access</w:t>
      </w:r>
      <w:r w:rsidR="00E20CD6" w:rsidRPr="00C35F41">
        <w:rPr>
          <w:rFonts w:ascii="Comic Sans MS" w:hAnsi="Comic Sans MS"/>
          <w:b/>
          <w:color w:val="000000"/>
          <w:sz w:val="16"/>
          <w:u w:val="single"/>
          <w:lang w:val="fr-FR"/>
        </w:rPr>
        <w:t xml:space="preserve"> for </w:t>
      </w:r>
      <w:r w:rsidRPr="00C35F41">
        <w:rPr>
          <w:rFonts w:ascii="Comic Sans MS" w:hAnsi="Comic Sans MS"/>
          <w:b/>
          <w:color w:val="000000"/>
          <w:sz w:val="16"/>
          <w:u w:val="single"/>
          <w:lang w:val="fr-FR"/>
        </w:rPr>
        <w:t>Pupils</w:t>
      </w:r>
    </w:p>
    <w:p w:rsidR="00C35F41" w:rsidRPr="00E20CD6" w:rsidRDefault="00C35F41" w:rsidP="00E20CD6">
      <w:pPr>
        <w:spacing w:after="0" w:line="240" w:lineRule="auto"/>
        <w:jc w:val="left"/>
        <w:rPr>
          <w:rFonts w:ascii="Comic Sans MS" w:hAnsi="Comic Sans MS"/>
          <w:b/>
          <w:color w:val="000080"/>
          <w:sz w:val="16"/>
          <w:lang w:val="fr-FR"/>
        </w:rPr>
      </w:pPr>
    </w:p>
    <w:p w:rsidR="00E20CD6" w:rsidRDefault="00C35F41" w:rsidP="00CB63E9">
      <w:pPr>
        <w:spacing w:after="120"/>
        <w:rPr>
          <w:rFonts w:ascii="Comic Sans MS" w:hAnsi="Comic Sans MS"/>
          <w:sz w:val="18"/>
          <w:szCs w:val="18"/>
        </w:rPr>
      </w:pPr>
      <w:r w:rsidRPr="00C35F41">
        <w:rPr>
          <w:rStyle w:val="Hyperlink1"/>
          <w:rFonts w:ascii="Comic Sans MS" w:hAnsi="Comic Sans MS"/>
          <w:color w:val="auto"/>
          <w:sz w:val="18"/>
          <w:szCs w:val="18"/>
          <w:u w:val="none"/>
        </w:rPr>
        <w:t>As part of our school’s UICT programme, we offer pupils supervised access to a filtered internet service</w:t>
      </w:r>
      <w:r w:rsidR="005C3AC6">
        <w:rPr>
          <w:rStyle w:val="Hyperlink1"/>
          <w:rFonts w:ascii="Comic Sans MS" w:hAnsi="Comic Sans MS"/>
          <w:color w:val="auto"/>
          <w:sz w:val="18"/>
          <w:szCs w:val="18"/>
          <w:u w:val="none"/>
        </w:rPr>
        <w:t>,</w:t>
      </w:r>
      <w:r w:rsidRPr="00C35F41">
        <w:rPr>
          <w:rStyle w:val="Hyperlink1"/>
          <w:rFonts w:ascii="Comic Sans MS" w:hAnsi="Comic Sans MS"/>
          <w:color w:val="auto"/>
          <w:sz w:val="18"/>
          <w:szCs w:val="18"/>
          <w:u w:val="none"/>
        </w:rPr>
        <w:t xml:space="preserve"> provided by C2k.</w:t>
      </w:r>
      <w:r w:rsidRPr="00C35F41">
        <w:rPr>
          <w:rFonts w:ascii="Comic Sans MS" w:hAnsi="Comic Sans MS"/>
          <w:sz w:val="18"/>
          <w:szCs w:val="18"/>
        </w:rPr>
        <w:t xml:space="preserve"> This allows pupils access to a large array of online resources which we believe can greatly enhance their learning experiences. Various projects have proven the educational benefits of internet access, which will enable pupils to explore thousands of libraries, databases and websites. They will also be able to exchange messages with other learners and teachers throughout the world. Although internet use is filtered and supervised in our school, families will wish to be aware that some pupils may find ways to access material that is inaccurate, defamatory, illegal or potentially offensive to some people. We believe that the benefits to pupils from access to the internet in the form of information resources and opportunities for collaboration, exceed any disadvantages. </w:t>
      </w:r>
    </w:p>
    <w:p w:rsidR="00CB63E9" w:rsidRDefault="005C3AC6" w:rsidP="00CB63E9">
      <w:pPr>
        <w:rPr>
          <w:rFonts w:ascii="Comic Sans MS" w:hAnsi="Comic Sans MS"/>
          <w:sz w:val="18"/>
          <w:szCs w:val="18"/>
        </w:rPr>
      </w:pPr>
      <w:r>
        <w:rPr>
          <w:rFonts w:ascii="Comic Sans MS" w:hAnsi="Comic Sans MS"/>
          <w:sz w:val="18"/>
          <w:szCs w:val="18"/>
        </w:rPr>
        <w:t xml:space="preserve">Access to and the use of the internet requires responsibility on the part of the user and the school. We in school, take active steps to promote the safe use of the internet. I am writing to obtain parental permission for your child to use the internet. Both they and you must sign and return the form enclosed as evidence of your approval and acceptance of the </w:t>
      </w:r>
      <w:r w:rsidR="00F352ED">
        <w:rPr>
          <w:rFonts w:ascii="Comic Sans MS" w:hAnsi="Comic Sans MS"/>
          <w:sz w:val="18"/>
          <w:szCs w:val="18"/>
        </w:rPr>
        <w:t>e-safety agreement</w:t>
      </w:r>
      <w:r>
        <w:rPr>
          <w:rFonts w:ascii="Comic Sans MS" w:hAnsi="Comic Sans MS"/>
          <w:sz w:val="18"/>
          <w:szCs w:val="18"/>
        </w:rPr>
        <w:t>.</w:t>
      </w:r>
    </w:p>
    <w:p w:rsidR="005C3AC6" w:rsidRDefault="005C3AC6" w:rsidP="00CB63E9">
      <w:pPr>
        <w:rPr>
          <w:rFonts w:ascii="Comic Sans MS" w:hAnsi="Comic Sans MS"/>
          <w:sz w:val="18"/>
          <w:szCs w:val="18"/>
        </w:rPr>
      </w:pPr>
      <w:r>
        <w:rPr>
          <w:rFonts w:ascii="Comic Sans MS" w:hAnsi="Comic Sans MS"/>
          <w:sz w:val="18"/>
          <w:szCs w:val="18"/>
        </w:rPr>
        <w:t>However, as with any other area, parents and guardians of minors are responsible for setting and conveying the standards that their children should follow when using media and information sources. The school therefore supports and respects each family’s right to decide whether or not to agree to internet access. During school, teachers will guide pupils towards appropriate material. At home, families bear the same responsibility for guidance as they exercise with TV, mobile phones, films and games.</w:t>
      </w:r>
    </w:p>
    <w:p w:rsidR="005C3AC6" w:rsidRDefault="005C3AC6" w:rsidP="00CB63E9">
      <w:pPr>
        <w:rPr>
          <w:rFonts w:ascii="Comic Sans MS" w:hAnsi="Comic Sans MS"/>
          <w:sz w:val="18"/>
          <w:szCs w:val="18"/>
        </w:rPr>
      </w:pPr>
      <w:r>
        <w:rPr>
          <w:rFonts w:ascii="Comic Sans MS" w:hAnsi="Comic Sans MS"/>
          <w:sz w:val="18"/>
          <w:szCs w:val="18"/>
        </w:rPr>
        <w:t xml:space="preserve">An information leaflet ‘Promoting e-safety in the home’ is included. You can also access our e-safety policy from the school website. Any questions please contact the school to speak to the ICT coordinator. </w:t>
      </w:r>
    </w:p>
    <w:p w:rsidR="005C3AC6" w:rsidRDefault="005C3AC6" w:rsidP="00CB63E9">
      <w:pPr>
        <w:rPr>
          <w:rFonts w:ascii="Comic Sans MS" w:hAnsi="Comic Sans MS"/>
          <w:sz w:val="18"/>
          <w:szCs w:val="18"/>
        </w:rPr>
      </w:pPr>
      <w:r>
        <w:rPr>
          <w:rFonts w:ascii="Comic Sans MS" w:hAnsi="Comic Sans MS"/>
          <w:sz w:val="18"/>
          <w:szCs w:val="18"/>
        </w:rPr>
        <w:t>Yours sincerely</w:t>
      </w:r>
    </w:p>
    <w:p w:rsidR="005C3AC6" w:rsidRDefault="005C3AC6" w:rsidP="00CB63E9">
      <w:pPr>
        <w:rPr>
          <w:rFonts w:ascii="Comic Sans MS" w:hAnsi="Comic Sans MS"/>
          <w:sz w:val="18"/>
          <w:szCs w:val="18"/>
        </w:rPr>
      </w:pPr>
    </w:p>
    <w:p w:rsidR="005C3AC6" w:rsidRDefault="005C3AC6" w:rsidP="00CB63E9">
      <w:pPr>
        <w:rPr>
          <w:rFonts w:ascii="Comic Sans MS" w:hAnsi="Comic Sans MS"/>
          <w:sz w:val="18"/>
          <w:szCs w:val="18"/>
        </w:rPr>
      </w:pPr>
      <w:r>
        <w:rPr>
          <w:rFonts w:ascii="Comic Sans MS" w:hAnsi="Comic Sans MS"/>
          <w:sz w:val="18"/>
          <w:szCs w:val="18"/>
        </w:rPr>
        <w:t>O McNelis</w:t>
      </w:r>
    </w:p>
    <w:p w:rsidR="005C3AC6" w:rsidRDefault="005C3AC6" w:rsidP="00CB63E9">
      <w:pPr>
        <w:rPr>
          <w:rFonts w:ascii="Comic Sans MS" w:hAnsi="Comic Sans MS"/>
          <w:sz w:val="18"/>
          <w:szCs w:val="18"/>
        </w:rPr>
      </w:pPr>
      <w:r>
        <w:rPr>
          <w:rFonts w:ascii="Comic Sans MS" w:hAnsi="Comic Sans MS"/>
          <w:sz w:val="18"/>
          <w:szCs w:val="18"/>
        </w:rPr>
        <w:t>Principal</w:t>
      </w:r>
    </w:p>
    <w:p w:rsidR="00DD200C" w:rsidRDefault="00DD200C" w:rsidP="00CB63E9">
      <w:pPr>
        <w:rPr>
          <w:rFonts w:ascii="Comic Sans MS" w:hAnsi="Comic Sans MS"/>
          <w:sz w:val="18"/>
          <w:szCs w:val="18"/>
        </w:rPr>
      </w:pPr>
    </w:p>
    <w:p w:rsidR="00DD200C" w:rsidRDefault="00DD200C" w:rsidP="00CB63E9">
      <w:pPr>
        <w:rPr>
          <w:rFonts w:ascii="Comic Sans MS" w:hAnsi="Comic Sans MS"/>
          <w:sz w:val="18"/>
          <w:szCs w:val="18"/>
        </w:rPr>
      </w:pPr>
    </w:p>
    <w:p w:rsidR="00DD200C" w:rsidRDefault="00DD200C" w:rsidP="00CB63E9">
      <w:pPr>
        <w:rPr>
          <w:rFonts w:ascii="Comic Sans MS" w:hAnsi="Comic Sans MS"/>
          <w:sz w:val="18"/>
          <w:szCs w:val="18"/>
        </w:rPr>
      </w:pPr>
    </w:p>
    <w:p w:rsidR="00DD200C" w:rsidRPr="005F66A7" w:rsidRDefault="00DD200C" w:rsidP="00DD200C">
      <w:pPr>
        <w:rPr>
          <w:rFonts w:ascii="Arial" w:hAnsi="Arial" w:cs="Arial"/>
          <w:lang w:val="en"/>
        </w:rPr>
      </w:pPr>
      <w:r w:rsidRPr="005F66A7">
        <w:rPr>
          <w:rFonts w:ascii="Arial" w:hAnsi="Arial" w:cs="Arial"/>
          <w:lang w:val="en"/>
        </w:rPr>
        <w:br w:type="page"/>
      </w:r>
    </w:p>
    <w:p w:rsidR="00DD200C" w:rsidRDefault="00DD200C" w:rsidP="00DD200C">
      <w:pPr>
        <w:spacing w:line="276" w:lineRule="auto"/>
        <w:ind w:left="360"/>
        <w:rPr>
          <w:rFonts w:ascii="Arial" w:eastAsia="Arial Unicode MS" w:hAnsi="Arial" w:cs="Arial"/>
          <w:b/>
          <w:color w:val="000000"/>
          <w:szCs w:val="20"/>
          <w:u w:val="single"/>
          <w:lang w:val="en-US" w:eastAsia="en-GB"/>
        </w:rPr>
      </w:pPr>
      <w:r>
        <w:rPr>
          <w:rFonts w:ascii="Arial" w:eastAsia="Arial Unicode MS" w:hAnsi="Arial" w:cs="Arial"/>
          <w:noProof/>
          <w:color w:val="000000"/>
          <w:lang w:eastAsia="en-GB"/>
        </w:rPr>
        <w:lastRenderedPageBreak/>
        <w:drawing>
          <wp:anchor distT="0" distB="0" distL="114300" distR="114300" simplePos="0" relativeHeight="251767808" behindDoc="1" locked="0" layoutInCell="1" allowOverlap="1" wp14:anchorId="23F31F01" wp14:editId="36E9BAB2">
            <wp:simplePos x="0" y="0"/>
            <wp:positionH relativeFrom="column">
              <wp:posOffset>-559028</wp:posOffset>
            </wp:positionH>
            <wp:positionV relativeFrom="paragraph">
              <wp:posOffset>-660577</wp:posOffset>
            </wp:positionV>
            <wp:extent cx="1956391" cy="987512"/>
            <wp:effectExtent l="0" t="0" r="6350" b="3175"/>
            <wp:wrapNone/>
            <wp:docPr id="110" name="Picture 110" descr="../../../Screen%20Shot%202020-03-30%20at%2014.0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03-30%20at%2014.01.4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6391" cy="98751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851"/>
        <w:tblW w:w="55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9"/>
        <w:gridCol w:w="1102"/>
        <w:gridCol w:w="767"/>
      </w:tblGrid>
      <w:tr w:rsidR="00DD200C" w:rsidRPr="00DD200C" w:rsidTr="00C01024">
        <w:trPr>
          <w:trHeight w:val="845"/>
        </w:trPr>
        <w:tc>
          <w:tcPr>
            <w:tcW w:w="4135"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rPr>
                <w:rFonts w:ascii="Arial" w:hAnsi="Arial" w:cs="Arial"/>
                <w:b/>
                <w:sz w:val="20"/>
                <w:szCs w:val="20"/>
                <w:u w:val="double"/>
                <w:lang w:val="en-US"/>
              </w:rPr>
            </w:pPr>
            <w:r w:rsidRPr="00DD200C">
              <w:rPr>
                <w:rFonts w:ascii="Arial" w:hAnsi="Arial" w:cs="Arial"/>
                <w:b/>
                <w:sz w:val="20"/>
                <w:szCs w:val="20"/>
                <w:u w:val="double"/>
                <w:lang w:val="en-US"/>
              </w:rPr>
              <w:t>This consent form is valid for the academic year 2022 – 2023</w:t>
            </w:r>
          </w:p>
          <w:p w:rsidR="00DD200C" w:rsidRPr="00DD200C" w:rsidRDefault="00DD200C" w:rsidP="00C01024">
            <w:pPr>
              <w:spacing w:after="160" w:line="259" w:lineRule="auto"/>
              <w:rPr>
                <w:rFonts w:ascii="Arial" w:eastAsia="Arial Unicode MS" w:hAnsi="Arial" w:cs="Arial"/>
                <w:i/>
                <w:color w:val="FF0000"/>
                <w:sz w:val="20"/>
                <w:lang w:val="en-US" w:eastAsia="en-GB"/>
              </w:rPr>
            </w:pPr>
          </w:p>
        </w:tc>
        <w:tc>
          <w:tcPr>
            <w:tcW w:w="510"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highlight w:val="yellow"/>
              </w:rPr>
            </w:pPr>
            <w:r w:rsidRPr="00DD200C">
              <w:rPr>
                <w:rFonts w:ascii="Arial" w:hAnsi="Arial" w:cs="Arial"/>
                <w:sz w:val="20"/>
                <w:highlight w:val="yellow"/>
              </w:rPr>
              <w:t>YES</w:t>
            </w:r>
          </w:p>
          <w:p w:rsidR="00DD200C" w:rsidRPr="00DD200C" w:rsidRDefault="00DD200C" w:rsidP="00C01024">
            <w:pPr>
              <w:spacing w:after="160" w:line="259" w:lineRule="auto"/>
              <w:jc w:val="center"/>
              <w:rPr>
                <w:rFonts w:ascii="Arial" w:hAnsi="Arial" w:cs="Arial"/>
                <w:sz w:val="20"/>
                <w:highlight w:val="yellow"/>
              </w:rPr>
            </w:pPr>
            <w:r w:rsidRPr="00DD200C">
              <w:rPr>
                <w:noProof/>
                <w:sz w:val="20"/>
                <w:highlight w:val="yellow"/>
                <w:lang w:eastAsia="en-GB"/>
              </w:rPr>
              <w:drawing>
                <wp:inline distT="0" distB="0" distL="0" distR="0" wp14:anchorId="329755F7" wp14:editId="72C9ADC8">
                  <wp:extent cx="313898" cy="22757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873" cy="238433"/>
                          </a:xfrm>
                          <a:prstGeom prst="rect">
                            <a:avLst/>
                          </a:prstGeom>
                        </pic:spPr>
                      </pic:pic>
                    </a:graphicData>
                  </a:graphic>
                </wp:inline>
              </w:drawing>
            </w:r>
          </w:p>
        </w:tc>
        <w:tc>
          <w:tcPr>
            <w:tcW w:w="355"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highlight w:val="yellow"/>
              </w:rPr>
            </w:pPr>
            <w:r w:rsidRPr="00DD200C">
              <w:rPr>
                <w:rFonts w:ascii="Arial" w:hAnsi="Arial" w:cs="Arial"/>
                <w:sz w:val="20"/>
                <w:highlight w:val="yellow"/>
              </w:rPr>
              <w:t>NO</w:t>
            </w:r>
          </w:p>
          <w:p w:rsidR="00DD200C" w:rsidRPr="00DD200C" w:rsidRDefault="00DD200C" w:rsidP="00C01024">
            <w:pPr>
              <w:spacing w:after="160" w:line="259" w:lineRule="auto"/>
              <w:jc w:val="center"/>
              <w:rPr>
                <w:rFonts w:ascii="Arial" w:hAnsi="Arial" w:cs="Arial"/>
                <w:sz w:val="20"/>
                <w:highlight w:val="yellow"/>
              </w:rPr>
            </w:pPr>
            <w:r w:rsidRPr="00DD200C">
              <w:rPr>
                <w:noProof/>
                <w:sz w:val="20"/>
                <w:highlight w:val="yellow"/>
                <w:lang w:eastAsia="en-GB"/>
              </w:rPr>
              <w:drawing>
                <wp:inline distT="0" distB="0" distL="0" distR="0" wp14:anchorId="3E1CD5AE" wp14:editId="733E5025">
                  <wp:extent cx="313898" cy="22757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873" cy="238433"/>
                          </a:xfrm>
                          <a:prstGeom prst="rect">
                            <a:avLst/>
                          </a:prstGeom>
                        </pic:spPr>
                      </pic:pic>
                    </a:graphicData>
                  </a:graphic>
                </wp:inline>
              </w:drawing>
            </w:r>
          </w:p>
        </w:tc>
      </w:tr>
      <w:tr w:rsidR="00DD200C" w:rsidRPr="00DD200C" w:rsidTr="00C01024">
        <w:trPr>
          <w:trHeight w:val="638"/>
        </w:trPr>
        <w:tc>
          <w:tcPr>
            <w:tcW w:w="4135"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rPr>
                <w:rFonts w:eastAsia="Arial Unicode MS"/>
                <w:color w:val="000000"/>
                <w:sz w:val="20"/>
                <w:lang w:val="en-US" w:eastAsia="en-GB"/>
              </w:rPr>
            </w:pPr>
            <w:r w:rsidRPr="00DD200C">
              <w:rPr>
                <w:rFonts w:eastAsia="Arial Unicode MS"/>
                <w:color w:val="000000"/>
                <w:sz w:val="20"/>
                <w:lang w:val="en-US" w:eastAsia="en-GB"/>
              </w:rPr>
              <w:t>I give permission for photographs, voice recordings, videos of  my child and his/her work  to be taken and displayed within the school.</w:t>
            </w:r>
          </w:p>
        </w:tc>
        <w:tc>
          <w:tcPr>
            <w:tcW w:w="510"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c>
          <w:tcPr>
            <w:tcW w:w="355"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r>
      <w:tr w:rsidR="00DD200C" w:rsidRPr="00DD200C" w:rsidTr="00C01024">
        <w:trPr>
          <w:trHeight w:val="904"/>
        </w:trPr>
        <w:tc>
          <w:tcPr>
            <w:tcW w:w="4135" w:type="pct"/>
            <w:tcBorders>
              <w:top w:val="single" w:sz="4" w:space="0" w:color="auto"/>
              <w:left w:val="single" w:sz="4" w:space="0" w:color="auto"/>
              <w:bottom w:val="single" w:sz="4" w:space="0" w:color="auto"/>
              <w:right w:val="single" w:sz="4" w:space="0" w:color="auto"/>
            </w:tcBorders>
            <w:hideMark/>
          </w:tcPr>
          <w:p w:rsidR="00DD200C" w:rsidRPr="00DD200C" w:rsidRDefault="00DD200C" w:rsidP="00C01024">
            <w:pPr>
              <w:spacing w:after="160" w:line="259" w:lineRule="auto"/>
              <w:rPr>
                <w:rFonts w:eastAsia="Arial Unicode MS"/>
                <w:color w:val="000000"/>
                <w:sz w:val="20"/>
                <w:bdr w:val="none" w:sz="0" w:space="0" w:color="auto" w:frame="1"/>
                <w:lang w:val="en-US" w:eastAsia="en-GB"/>
              </w:rPr>
            </w:pPr>
            <w:r w:rsidRPr="00DD200C">
              <w:rPr>
                <w:rFonts w:eastAsia="Arial Unicode MS"/>
                <w:color w:val="000000"/>
                <w:sz w:val="20"/>
                <w:bdr w:val="none" w:sz="0" w:space="0" w:color="auto" w:frame="1"/>
                <w:lang w:val="en-US" w:eastAsia="en-GB"/>
              </w:rPr>
              <w:t>I give permission for photographs of my child to be used in the printed school Newsletter.  I understand that this Newsletter is posted in pdf format on the school website.</w:t>
            </w:r>
          </w:p>
        </w:tc>
        <w:tc>
          <w:tcPr>
            <w:tcW w:w="510"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c>
          <w:tcPr>
            <w:tcW w:w="355"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r>
      <w:tr w:rsidR="00DD200C" w:rsidRPr="00DD200C" w:rsidTr="00C01024">
        <w:trPr>
          <w:trHeight w:val="279"/>
        </w:trPr>
        <w:tc>
          <w:tcPr>
            <w:tcW w:w="4135"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rPr>
                <w:rFonts w:eastAsia="Arial Unicode MS"/>
                <w:color w:val="000000"/>
                <w:sz w:val="20"/>
                <w:bdr w:val="none" w:sz="0" w:space="0" w:color="auto" w:frame="1"/>
                <w:lang w:val="en-US" w:eastAsia="en-GB"/>
              </w:rPr>
            </w:pPr>
            <w:r w:rsidRPr="00DD200C">
              <w:rPr>
                <w:rFonts w:eastAsia="Arial Unicode MS"/>
                <w:color w:val="000000"/>
                <w:sz w:val="20"/>
                <w:bdr w:val="none" w:sz="0" w:space="0" w:color="auto" w:frame="1"/>
                <w:lang w:val="en-US" w:eastAsia="en-GB"/>
              </w:rPr>
              <w:t>I give permission for photographs, voice recordings or videos of my child and his/her work  to be used on the School's website and our school-managed social media portals eg Facebook.</w:t>
            </w:r>
          </w:p>
        </w:tc>
        <w:tc>
          <w:tcPr>
            <w:tcW w:w="510"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c>
          <w:tcPr>
            <w:tcW w:w="355"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r>
      <w:tr w:rsidR="00DD200C" w:rsidRPr="00DD200C" w:rsidTr="00C01024">
        <w:trPr>
          <w:trHeight w:val="278"/>
        </w:trPr>
        <w:tc>
          <w:tcPr>
            <w:tcW w:w="4135" w:type="pct"/>
            <w:tcBorders>
              <w:top w:val="single" w:sz="4" w:space="0" w:color="auto"/>
              <w:left w:val="single" w:sz="4" w:space="0" w:color="auto"/>
              <w:bottom w:val="single" w:sz="4" w:space="0" w:color="auto"/>
              <w:right w:val="single" w:sz="4" w:space="0" w:color="auto"/>
            </w:tcBorders>
            <w:hideMark/>
          </w:tcPr>
          <w:p w:rsidR="00DD200C" w:rsidRPr="00DD200C" w:rsidRDefault="00DD200C" w:rsidP="00C01024">
            <w:pPr>
              <w:spacing w:after="160" w:line="259" w:lineRule="auto"/>
              <w:rPr>
                <w:rFonts w:eastAsia="Arial Unicode MS"/>
                <w:color w:val="000000"/>
                <w:sz w:val="20"/>
                <w:bdr w:val="none" w:sz="0" w:space="0" w:color="auto" w:frame="1"/>
                <w:lang w:val="en-US" w:eastAsia="en-GB"/>
              </w:rPr>
            </w:pPr>
            <w:r w:rsidRPr="00DD200C">
              <w:rPr>
                <w:rFonts w:eastAsia="Arial Unicode MS"/>
                <w:color w:val="000000"/>
                <w:sz w:val="20"/>
                <w:bdr w:val="none" w:sz="0" w:space="0" w:color="auto" w:frame="1"/>
                <w:lang w:val="en-US" w:eastAsia="en-GB"/>
              </w:rPr>
              <w:t>My child may be named in the associated images, captions or articles on the website or school-managed social media portals.</w:t>
            </w:r>
          </w:p>
        </w:tc>
        <w:tc>
          <w:tcPr>
            <w:tcW w:w="510"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c>
          <w:tcPr>
            <w:tcW w:w="355"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r>
      <w:tr w:rsidR="00DD200C" w:rsidRPr="00DD200C" w:rsidTr="00C01024">
        <w:trPr>
          <w:trHeight w:val="278"/>
        </w:trPr>
        <w:tc>
          <w:tcPr>
            <w:tcW w:w="4135" w:type="pct"/>
            <w:tcBorders>
              <w:top w:val="single" w:sz="4" w:space="0" w:color="auto"/>
              <w:left w:val="single" w:sz="4" w:space="0" w:color="auto"/>
              <w:bottom w:val="single" w:sz="4" w:space="0" w:color="auto"/>
              <w:right w:val="single" w:sz="4" w:space="0" w:color="auto"/>
            </w:tcBorders>
            <w:hideMark/>
          </w:tcPr>
          <w:p w:rsidR="00DD200C" w:rsidRPr="00DD200C" w:rsidRDefault="00DD200C" w:rsidP="00C01024">
            <w:pPr>
              <w:spacing w:after="160" w:line="259" w:lineRule="auto"/>
              <w:rPr>
                <w:rFonts w:eastAsia="Arial Unicode MS"/>
                <w:color w:val="000000"/>
                <w:sz w:val="20"/>
                <w:bdr w:val="none" w:sz="0" w:space="0" w:color="auto" w:frame="1"/>
                <w:lang w:val="en-US" w:eastAsia="en-GB"/>
              </w:rPr>
            </w:pPr>
            <w:r w:rsidRPr="00DD200C">
              <w:rPr>
                <w:rFonts w:eastAsia="Arial Unicode MS"/>
                <w:color w:val="000000"/>
                <w:sz w:val="20"/>
                <w:bdr w:val="none" w:sz="0" w:space="0" w:color="auto" w:frame="1"/>
                <w:lang w:val="en-US" w:eastAsia="en-GB"/>
              </w:rPr>
              <w:t xml:space="preserve">My child’s image, voice or work may be used in school promotional materials, for example: prospectus, annual BOG Report, other publications that we produce for promotional purposes. </w:t>
            </w:r>
          </w:p>
        </w:tc>
        <w:tc>
          <w:tcPr>
            <w:tcW w:w="510"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c>
          <w:tcPr>
            <w:tcW w:w="355"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r>
      <w:tr w:rsidR="00DD200C" w:rsidRPr="00DD200C" w:rsidTr="00C01024">
        <w:trPr>
          <w:trHeight w:val="947"/>
        </w:trPr>
        <w:tc>
          <w:tcPr>
            <w:tcW w:w="4135"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rPr>
                <w:sz w:val="20"/>
                <w:lang w:val="en-US"/>
              </w:rPr>
            </w:pPr>
            <w:r w:rsidRPr="00DD200C">
              <w:rPr>
                <w:sz w:val="20"/>
                <w:lang w:val="en-US"/>
              </w:rPr>
              <w:t xml:space="preserve">I give permission for visiting media organisations (eg local newspapers) to take photographs or video footage of my child and use them in local or national publications, on websites and on radio or television programmes.  </w:t>
            </w:r>
          </w:p>
          <w:p w:rsidR="00DD200C" w:rsidRPr="00DD200C" w:rsidRDefault="00DD200C" w:rsidP="00C01024">
            <w:pPr>
              <w:spacing w:after="160" w:line="259" w:lineRule="auto"/>
              <w:rPr>
                <w:sz w:val="20"/>
                <w:lang w:val="en-US"/>
              </w:rPr>
            </w:pPr>
            <w:r w:rsidRPr="00DD200C">
              <w:rPr>
                <w:sz w:val="20"/>
                <w:lang w:val="en-US"/>
              </w:rPr>
              <w:t>(*In these instances full names are sometimes used).</w:t>
            </w:r>
          </w:p>
        </w:tc>
        <w:tc>
          <w:tcPr>
            <w:tcW w:w="510"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c>
          <w:tcPr>
            <w:tcW w:w="355" w:type="pct"/>
            <w:tcBorders>
              <w:top w:val="single" w:sz="4" w:space="0" w:color="auto"/>
              <w:left w:val="single" w:sz="4" w:space="0" w:color="auto"/>
              <w:bottom w:val="single" w:sz="4" w:space="0" w:color="auto"/>
              <w:right w:val="single" w:sz="4" w:space="0" w:color="auto"/>
            </w:tcBorders>
          </w:tcPr>
          <w:p w:rsidR="00DD200C" w:rsidRPr="00DD200C" w:rsidRDefault="00DD200C" w:rsidP="00C01024">
            <w:pPr>
              <w:spacing w:after="160" w:line="259" w:lineRule="auto"/>
              <w:jc w:val="center"/>
              <w:rPr>
                <w:rFonts w:ascii="Arial" w:hAnsi="Arial" w:cs="Arial"/>
                <w:sz w:val="20"/>
              </w:rPr>
            </w:pPr>
          </w:p>
        </w:tc>
      </w:tr>
    </w:tbl>
    <w:p w:rsidR="00DD200C" w:rsidRPr="006A7A1A" w:rsidRDefault="00DD200C" w:rsidP="00DD200C">
      <w:pPr>
        <w:spacing w:line="276" w:lineRule="auto"/>
        <w:rPr>
          <w:rFonts w:eastAsia="Arial Unicode MS"/>
          <w:b/>
          <w:color w:val="000000"/>
          <w:sz w:val="32"/>
          <w:szCs w:val="20"/>
          <w:u w:val="single"/>
          <w:lang w:val="en-US" w:eastAsia="en-GB"/>
        </w:rPr>
      </w:pPr>
      <w:r w:rsidRPr="00DD200C">
        <w:rPr>
          <w:rFonts w:eastAsia="Arial Unicode MS"/>
          <w:b/>
          <w:color w:val="000000"/>
          <w:sz w:val="20"/>
          <w:szCs w:val="20"/>
          <w:u w:val="single"/>
          <w:lang w:val="en-US" w:eastAsia="en-GB"/>
        </w:rPr>
        <w:t xml:space="preserve">Parents/legal guardians of pupils under the age of 13 or pupils should complete this form on behalf of the pupil. </w:t>
      </w:r>
      <w:r w:rsidRPr="00DD200C">
        <w:rPr>
          <w:b/>
          <w:sz w:val="20"/>
          <w:szCs w:val="20"/>
          <w:u w:val="single"/>
          <w:lang w:val="en-US"/>
        </w:rPr>
        <w:t xml:space="preserve">            </w:t>
      </w:r>
    </w:p>
    <w:p w:rsidR="00DD200C" w:rsidRPr="00F5317E" w:rsidRDefault="00DD200C" w:rsidP="00DD200C">
      <w:pPr>
        <w:ind w:left="360"/>
        <w:rPr>
          <w:rFonts w:ascii="Arial" w:eastAsia="Arial Unicode MS" w:hAnsi="Arial" w:cs="Arial"/>
          <w:color w:val="000000"/>
          <w:szCs w:val="20"/>
          <w:lang w:val="en-US" w:eastAsia="en-GB"/>
        </w:rPr>
      </w:pPr>
    </w:p>
    <w:tbl>
      <w:tblPr>
        <w:tblStyle w:val="TableGrid"/>
        <w:tblW w:w="10116" w:type="dxa"/>
        <w:tblInd w:w="-340" w:type="dxa"/>
        <w:tblLook w:val="04A0" w:firstRow="1" w:lastRow="0" w:firstColumn="1" w:lastColumn="0" w:noHBand="0" w:noVBand="1"/>
      </w:tblPr>
      <w:tblGrid>
        <w:gridCol w:w="10116"/>
      </w:tblGrid>
      <w:tr w:rsidR="00DD200C" w:rsidTr="00C01024">
        <w:trPr>
          <w:trHeight w:val="16"/>
        </w:trPr>
        <w:tc>
          <w:tcPr>
            <w:tcW w:w="10116" w:type="dxa"/>
          </w:tcPr>
          <w:p w:rsidR="00DD200C" w:rsidRDefault="00DD200C" w:rsidP="00C01024">
            <w:pPr>
              <w:jc w:val="center"/>
              <w:rPr>
                <w:sz w:val="56"/>
                <w:u w:val="double"/>
              </w:rPr>
            </w:pPr>
            <w:r w:rsidRPr="005F66A7">
              <w:rPr>
                <w:rFonts w:ascii="Arial" w:hAnsi="Arial" w:cs="Arial"/>
                <w:b/>
              </w:rPr>
              <w:t>PERMISSION SLIP FOR USE OF INTERNET</w:t>
            </w:r>
          </w:p>
        </w:tc>
      </w:tr>
      <w:tr w:rsidR="00DD200C" w:rsidTr="00C01024">
        <w:trPr>
          <w:trHeight w:val="324"/>
        </w:trPr>
        <w:tc>
          <w:tcPr>
            <w:tcW w:w="10116" w:type="dxa"/>
          </w:tcPr>
          <w:p w:rsidR="00DD200C" w:rsidRPr="008214F6" w:rsidRDefault="00DD200C" w:rsidP="00C01024">
            <w:pPr>
              <w:spacing w:after="160" w:line="259" w:lineRule="auto"/>
              <w:rPr>
                <w:rFonts w:ascii="Arial" w:hAnsi="Arial" w:cs="Arial"/>
              </w:rPr>
            </w:pPr>
            <w:r w:rsidRPr="008214F6">
              <w:rPr>
                <w:rFonts w:ascii="Arial" w:hAnsi="Arial" w:cs="Arial"/>
              </w:rPr>
              <w:t>We have discussed the “Rules for Responsible Computer, Portable Devices and Internet Use” or “Pupil e-safety agreement”. As the parent or legal guardian of the pupil signing below, I grant permission for my child to use the Internet in school. I understand that Internet access is intended for educational purposes and we must use it responsibly. I also understand that some material on the Internet may be objectionable and I accept responsibility for promoting standards for my son or daughter to follow.  I understand that every reasonable precaution has been taken by school to provide for on-line safety.</w:t>
            </w:r>
          </w:p>
          <w:p w:rsidR="00DD200C" w:rsidRPr="008214F6" w:rsidRDefault="00DD200C" w:rsidP="00C01024">
            <w:pPr>
              <w:spacing w:after="160" w:line="259" w:lineRule="auto"/>
              <w:rPr>
                <w:rFonts w:ascii="Arial" w:hAnsi="Arial" w:cs="Arial"/>
              </w:rPr>
            </w:pPr>
            <w:r w:rsidRPr="008214F6">
              <w:rPr>
                <w:rFonts w:ascii="Arial" w:hAnsi="Arial" w:cs="Arial"/>
                <w:b/>
                <w:highlight w:val="yellow"/>
              </w:rPr>
              <w:t>Please circle -</w:t>
            </w:r>
            <w:r w:rsidRPr="008214F6">
              <w:rPr>
                <w:rFonts w:ascii="Arial" w:hAnsi="Arial" w:cs="Arial"/>
              </w:rPr>
              <w:t xml:space="preserve"> I do* / do not* give permission for my child to access the C2K Network and use the Internet</w:t>
            </w:r>
          </w:p>
          <w:p w:rsidR="00DD200C" w:rsidRPr="008214F6" w:rsidRDefault="00DD200C" w:rsidP="00C01024">
            <w:pPr>
              <w:spacing w:after="160" w:line="259" w:lineRule="auto"/>
              <w:rPr>
                <w:rFonts w:ascii="Arial" w:hAnsi="Arial" w:cs="Arial"/>
              </w:rPr>
            </w:pPr>
            <w:r w:rsidRPr="008214F6">
              <w:rPr>
                <w:rFonts w:ascii="Arial" w:hAnsi="Arial" w:cs="Arial"/>
                <w:highlight w:val="yellow"/>
              </w:rPr>
              <w:t>Parent/Guardian signature</w:t>
            </w:r>
            <w:r w:rsidRPr="008214F6">
              <w:rPr>
                <w:rFonts w:ascii="Arial" w:hAnsi="Arial" w:cs="Arial"/>
              </w:rPr>
              <w:t xml:space="preserve">: ____________________ </w:t>
            </w:r>
            <w:r w:rsidRPr="008214F6">
              <w:rPr>
                <w:rFonts w:ascii="Arial" w:hAnsi="Arial" w:cs="Arial"/>
                <w:highlight w:val="yellow"/>
              </w:rPr>
              <w:t>Date</w:t>
            </w:r>
            <w:r w:rsidRPr="008214F6">
              <w:rPr>
                <w:rFonts w:ascii="Arial" w:hAnsi="Arial" w:cs="Arial"/>
              </w:rPr>
              <w:t>: _______________</w:t>
            </w:r>
          </w:p>
          <w:p w:rsidR="00DD200C" w:rsidRPr="008214F6" w:rsidRDefault="00DD200C" w:rsidP="00C01024">
            <w:pPr>
              <w:spacing w:after="160" w:line="259" w:lineRule="auto"/>
              <w:rPr>
                <w:rFonts w:ascii="Arial" w:hAnsi="Arial" w:cs="Arial"/>
              </w:rPr>
            </w:pPr>
            <w:r w:rsidRPr="008214F6">
              <w:rPr>
                <w:rFonts w:ascii="Arial" w:hAnsi="Arial" w:cs="Arial"/>
              </w:rPr>
              <w:t>I understand the School rules for the use of School computers and the Internet and I agree to follow them.</w:t>
            </w:r>
          </w:p>
          <w:p w:rsidR="00DD200C" w:rsidRPr="00B32651" w:rsidRDefault="00DD200C" w:rsidP="00C01024">
            <w:pPr>
              <w:spacing w:after="160" w:line="259" w:lineRule="auto"/>
              <w:rPr>
                <w:rFonts w:ascii="Arial" w:hAnsi="Arial" w:cs="Arial"/>
              </w:rPr>
            </w:pPr>
            <w:r w:rsidRPr="008214F6">
              <w:rPr>
                <w:rFonts w:ascii="Arial" w:hAnsi="Arial" w:cs="Arial"/>
                <w:highlight w:val="yellow"/>
              </w:rPr>
              <w:t>Pupil’s signature:</w:t>
            </w:r>
            <w:r w:rsidRPr="008214F6">
              <w:rPr>
                <w:rFonts w:ascii="Arial" w:hAnsi="Arial" w:cs="Arial"/>
              </w:rPr>
              <w:t xml:space="preserve"> ____________________</w:t>
            </w:r>
          </w:p>
        </w:tc>
      </w:tr>
    </w:tbl>
    <w:p w:rsidR="00634E86" w:rsidRPr="00DD200C" w:rsidRDefault="00DD200C" w:rsidP="00CB63E9">
      <w:pPr>
        <w:rPr>
          <w:color w:val="FF0000"/>
          <w:sz w:val="36"/>
          <w:lang w:val="en"/>
        </w:rPr>
      </w:pPr>
      <w:r w:rsidRPr="00DD200C">
        <w:rPr>
          <w:i/>
          <w:color w:val="FF0000"/>
          <w:sz w:val="20"/>
          <w:lang w:val="en"/>
        </w:rPr>
        <w:t>If you have any queries regarding the above statements/permission, please contact the class teacher</w:t>
      </w:r>
      <w:r w:rsidRPr="00DD200C">
        <w:rPr>
          <w:color w:val="FF0000"/>
          <w:sz w:val="36"/>
          <w:lang w:val="en"/>
        </w:rPr>
        <w:t>.</w:t>
      </w:r>
    </w:p>
    <w:p w:rsidR="00634E86" w:rsidRDefault="005813D3" w:rsidP="00CB63E9">
      <w:pPr>
        <w:rPr>
          <w:rFonts w:ascii="Comic Sans MS" w:hAnsi="Comic Sans MS"/>
          <w:color w:val="0070C0"/>
          <w:sz w:val="18"/>
          <w:szCs w:val="18"/>
        </w:rPr>
      </w:pPr>
      <w:r>
        <w:rPr>
          <w:rFonts w:ascii="Comic Sans MS" w:hAnsi="Comic Sans MS"/>
          <w:noProof/>
          <w:sz w:val="18"/>
          <w:szCs w:val="18"/>
          <w:lang w:eastAsia="en-GB"/>
        </w:rPr>
        <w:lastRenderedPageBreak/>
        <w:drawing>
          <wp:anchor distT="0" distB="0" distL="114300" distR="114300" simplePos="0" relativeHeight="251762688" behindDoc="0" locked="0" layoutInCell="1" allowOverlap="1" wp14:anchorId="6E77A2FE" wp14:editId="6BEEB5E0">
            <wp:simplePos x="0" y="0"/>
            <wp:positionH relativeFrom="margin">
              <wp:align>right</wp:align>
            </wp:positionH>
            <wp:positionV relativeFrom="paragraph">
              <wp:posOffset>559</wp:posOffset>
            </wp:positionV>
            <wp:extent cx="1542415" cy="949960"/>
            <wp:effectExtent l="0" t="0" r="635" b="2540"/>
            <wp:wrapThrough wrapText="bothSides">
              <wp:wrapPolygon edited="0">
                <wp:start x="0" y="0"/>
                <wp:lineTo x="0" y="21225"/>
                <wp:lineTo x="21342" y="21225"/>
                <wp:lineTo x="21342" y="0"/>
                <wp:lineTo x="0" y="0"/>
              </wp:wrapPolygon>
            </wp:wrapThrough>
            <wp:docPr id="86" name="Picture 86" descr="C:\Users\kcunningham795\AppData\Local\Microsoft\Windows\Temporary Internet Files\Content.MSO\4D64BC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cunningham795\AppData\Local\Microsoft\Windows\Temporary Internet Files\Content.MSO\4D64BC46.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241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E86" w:rsidRPr="00634E86">
        <w:rPr>
          <w:rFonts w:ascii="Comic Sans MS" w:hAnsi="Comic Sans MS"/>
          <w:color w:val="0070C0"/>
          <w:sz w:val="18"/>
          <w:szCs w:val="18"/>
        </w:rPr>
        <w:t>Appendix 4b</w:t>
      </w:r>
    </w:p>
    <w:p w:rsidR="00634E86" w:rsidRPr="005813D3" w:rsidRDefault="00634E86" w:rsidP="00CB63E9">
      <w:pPr>
        <w:rPr>
          <w:rFonts w:ascii="Comic Sans MS" w:hAnsi="Comic Sans MS"/>
          <w:b/>
          <w:sz w:val="28"/>
          <w:szCs w:val="18"/>
          <w:u w:val="single"/>
        </w:rPr>
      </w:pPr>
      <w:r w:rsidRPr="005813D3">
        <w:rPr>
          <w:rFonts w:ascii="Comic Sans MS" w:hAnsi="Comic Sans MS"/>
          <w:b/>
          <w:sz w:val="28"/>
          <w:szCs w:val="18"/>
          <w:u w:val="single"/>
        </w:rPr>
        <w:t>Sion Mills Primary School – e-safety Pupil Contract</w:t>
      </w:r>
    </w:p>
    <w:p w:rsidR="00634E86" w:rsidRPr="00D522E5" w:rsidRDefault="00634E86" w:rsidP="00CB63E9">
      <w:pPr>
        <w:rPr>
          <w:rFonts w:ascii="Comic Sans MS" w:hAnsi="Comic Sans MS"/>
          <w:b/>
          <w:sz w:val="18"/>
          <w:szCs w:val="18"/>
          <w:u w:val="single"/>
        </w:rPr>
      </w:pPr>
      <w:r w:rsidRPr="00D522E5">
        <w:rPr>
          <w:rFonts w:ascii="Comic Sans MS" w:hAnsi="Comic Sans MS"/>
          <w:b/>
          <w:sz w:val="18"/>
          <w:szCs w:val="18"/>
          <w:u w:val="single"/>
        </w:rPr>
        <w:t>Rules for responsible computer, portable devices and internet use.</w:t>
      </w:r>
      <w:r w:rsidR="00D522E5" w:rsidRPr="00D522E5">
        <w:rPr>
          <w:rFonts w:ascii="Comic Sans MS" w:hAnsi="Comic Sans MS"/>
          <w:b/>
          <w:sz w:val="18"/>
          <w:szCs w:val="18"/>
          <w:u w:val="single"/>
        </w:rPr>
        <w:t xml:space="preserve"> (P5-7)</w:t>
      </w:r>
    </w:p>
    <w:p w:rsidR="00634E86" w:rsidRPr="005813D3" w:rsidRDefault="00634E86" w:rsidP="00CB63E9">
      <w:pPr>
        <w:rPr>
          <w:rFonts w:ascii="Comic Sans MS" w:hAnsi="Comic Sans MS"/>
          <w:i/>
          <w:sz w:val="20"/>
          <w:szCs w:val="18"/>
        </w:rPr>
      </w:pPr>
      <w:r w:rsidRPr="005813D3">
        <w:rPr>
          <w:rFonts w:ascii="Comic Sans MS" w:hAnsi="Comic Sans MS"/>
          <w:i/>
          <w:sz w:val="20"/>
          <w:szCs w:val="18"/>
        </w:rPr>
        <w:t>Sion mills PS has C2k network installed computers or laptops in each classroom and in a central computer room. Pupils have access to Chrome books and IPads also. All of these devices have internet access to help our learning. These rules will keep everyone safe and help us to fair to others.</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 will always make sure a member of staff is present when I log on.</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 understand I must take care of school ICT equipment I use.</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 will keep my username and password private and not tell anyone else.</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 will not attempt to log on as another person by using their name and password.</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 will not access other people’s work, folders or files.</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 will use ICT equipment for educational purposes.</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 will follow the teacher’s instructions for using the internet.</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 will ask permission before using any website unless approved by my teacher.</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 will not bring memory pens or other external storage devices unless given permission.</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 will email my teacher or others when given permission and use only my school email address.</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The messages I send will be polite and sensible.</w:t>
      </w:r>
    </w:p>
    <w:p w:rsidR="005813D3" w:rsidRPr="005813D3" w:rsidRDefault="005813D3" w:rsidP="00D522E5">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 xml:space="preserve">I will not </w:t>
      </w:r>
      <w:r w:rsidR="00D522E5">
        <w:rPr>
          <w:rFonts w:ascii="Comic Sans MS" w:hAnsi="Comic Sans MS"/>
          <w:sz w:val="20"/>
          <w:szCs w:val="18"/>
        </w:rPr>
        <w:t>share personal information about myself or others when online.</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If I see something that makes me feel uncomfortable I will tell an adult immediately.</w:t>
      </w:r>
    </w:p>
    <w:p w:rsidR="005813D3" w:rsidRPr="005813D3" w:rsidRDefault="005813D3" w:rsidP="001A1A9C">
      <w:pPr>
        <w:pStyle w:val="ListParagraph"/>
        <w:numPr>
          <w:ilvl w:val="0"/>
          <w:numId w:val="36"/>
        </w:numPr>
        <w:spacing w:line="480" w:lineRule="auto"/>
        <w:rPr>
          <w:rFonts w:ascii="Comic Sans MS" w:hAnsi="Comic Sans MS"/>
          <w:i/>
          <w:sz w:val="20"/>
          <w:szCs w:val="18"/>
        </w:rPr>
      </w:pPr>
      <w:r w:rsidRPr="005813D3">
        <w:rPr>
          <w:rFonts w:ascii="Comic Sans MS" w:hAnsi="Comic Sans MS"/>
          <w:sz w:val="20"/>
          <w:szCs w:val="18"/>
        </w:rPr>
        <w:t>I understand that my use of ICT can be checked and that a parent/guardian will be contacted if staff are concerned about my use of the internet.</w:t>
      </w:r>
    </w:p>
    <w:p w:rsidR="005813D3" w:rsidRPr="005813D3" w:rsidRDefault="005813D3" w:rsidP="001A1A9C">
      <w:pPr>
        <w:pStyle w:val="ListParagraph"/>
        <w:numPr>
          <w:ilvl w:val="0"/>
          <w:numId w:val="36"/>
        </w:numPr>
        <w:spacing w:line="480" w:lineRule="auto"/>
        <w:rPr>
          <w:rFonts w:ascii="Comic Sans MS" w:hAnsi="Comic Sans MS"/>
          <w:i/>
          <w:sz w:val="20"/>
          <w:szCs w:val="18"/>
        </w:rPr>
      </w:pPr>
      <w:r>
        <w:rPr>
          <w:rFonts w:ascii="Comic Sans MS" w:hAnsi="Comic Sans MS"/>
          <w:noProof/>
          <w:sz w:val="20"/>
          <w:szCs w:val="18"/>
          <w:lang w:eastAsia="en-GB"/>
        </w:rPr>
        <w:drawing>
          <wp:anchor distT="0" distB="0" distL="114300" distR="114300" simplePos="0" relativeHeight="251763712" behindDoc="1" locked="0" layoutInCell="1" allowOverlap="1" wp14:anchorId="5A16C68B" wp14:editId="15C876C1">
            <wp:simplePos x="0" y="0"/>
            <wp:positionH relativeFrom="margin">
              <wp:align>center</wp:align>
            </wp:positionH>
            <wp:positionV relativeFrom="paragraph">
              <wp:posOffset>754659</wp:posOffset>
            </wp:positionV>
            <wp:extent cx="2933395" cy="810260"/>
            <wp:effectExtent l="0" t="0" r="635" b="8890"/>
            <wp:wrapNone/>
            <wp:docPr id="87" name="Picture 87" descr="C:\Users\kcunningham795\AppData\Local\Microsoft\Windows\Temporary Internet Files\Content.MSO\C492D8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cunningham795\AppData\Local\Microsoft\Windows\Temporary Internet Files\Content.MSO\C492D844.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39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3D3">
        <w:rPr>
          <w:rFonts w:ascii="Comic Sans MS" w:hAnsi="Comic Sans MS"/>
          <w:sz w:val="20"/>
          <w:szCs w:val="18"/>
        </w:rPr>
        <w:t xml:space="preserve">I understand that if I choose to break these rules I may no longer be allowed to use either school ICT equipment or the internet for a time. </w:t>
      </w:r>
    </w:p>
    <w:p w:rsidR="00634E86" w:rsidRPr="00634E86" w:rsidRDefault="00634E86" w:rsidP="00CB63E9">
      <w:pPr>
        <w:rPr>
          <w:rFonts w:ascii="Comic Sans MS" w:hAnsi="Comic Sans MS"/>
          <w:color w:val="0070C0"/>
          <w:sz w:val="20"/>
        </w:rPr>
      </w:pPr>
    </w:p>
    <w:p w:rsidR="00D522E5" w:rsidRDefault="00D522E5" w:rsidP="003326A6">
      <w:pPr>
        <w:rPr>
          <w:rFonts w:ascii="Comic Sans MS" w:hAnsi="Comic Sans MS"/>
          <w:color w:val="548DD4" w:themeColor="text2" w:themeTint="99"/>
          <w:sz w:val="18"/>
        </w:rPr>
      </w:pPr>
    </w:p>
    <w:p w:rsidR="00D522E5" w:rsidRDefault="00D522E5" w:rsidP="00D522E5">
      <w:pPr>
        <w:jc w:val="center"/>
        <w:rPr>
          <w:rFonts w:ascii="Comic Sans MS" w:hAnsi="Comic Sans MS"/>
          <w:b/>
          <w:sz w:val="18"/>
          <w:u w:val="single"/>
        </w:rPr>
      </w:pPr>
    </w:p>
    <w:p w:rsidR="00D522E5" w:rsidRDefault="00D522E5" w:rsidP="00D522E5">
      <w:pPr>
        <w:jc w:val="center"/>
        <w:rPr>
          <w:rFonts w:ascii="Comic Sans MS" w:hAnsi="Comic Sans MS"/>
          <w:b/>
          <w:sz w:val="18"/>
          <w:u w:val="single"/>
        </w:rPr>
      </w:pPr>
      <w:r>
        <w:rPr>
          <w:noProof/>
          <w:lang w:eastAsia="en-GB"/>
        </w:rPr>
        <w:lastRenderedPageBreak/>
        <w:drawing>
          <wp:anchor distT="0" distB="0" distL="114300" distR="114300" simplePos="0" relativeHeight="251764736" behindDoc="1" locked="0" layoutInCell="1" allowOverlap="1" wp14:anchorId="5A62F0DA" wp14:editId="48ACA789">
            <wp:simplePos x="0" y="0"/>
            <wp:positionH relativeFrom="column">
              <wp:posOffset>5204765</wp:posOffset>
            </wp:positionH>
            <wp:positionV relativeFrom="paragraph">
              <wp:posOffset>-791997</wp:posOffset>
            </wp:positionV>
            <wp:extent cx="1659890" cy="1821485"/>
            <wp:effectExtent l="0" t="0" r="0" b="7620"/>
            <wp:wrapNone/>
            <wp:docPr id="88" name="Picture 88" descr="St Thomas Primary School |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 Thomas Primary School | ICT"/>
                    <pic:cNvPicPr>
                      <a:picLocks noChangeAspect="1" noChangeArrowheads="1"/>
                    </pic:cNvPicPr>
                  </pic:nvPicPr>
                  <pic:blipFill rotWithShape="1">
                    <a:blip r:embed="rId37">
                      <a:extLst>
                        <a:ext uri="{28A0092B-C50C-407E-A947-70E740481C1C}">
                          <a14:useLocalDpi xmlns:a14="http://schemas.microsoft.com/office/drawing/2010/main" val="0"/>
                        </a:ext>
                      </a:extLst>
                    </a:blip>
                    <a:srcRect l="13040" r="12985" b="5640"/>
                    <a:stretch/>
                  </pic:blipFill>
                  <pic:spPr bwMode="auto">
                    <a:xfrm>
                      <a:off x="0" y="0"/>
                      <a:ext cx="1659890" cy="182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22E5">
        <w:rPr>
          <w:rFonts w:ascii="Comic Sans MS" w:hAnsi="Comic Sans MS"/>
          <w:b/>
          <w:sz w:val="18"/>
          <w:u w:val="single"/>
        </w:rPr>
        <w:t>Sion Mills Primary School – Pupil e-safety Agreement (P1-P4)</w:t>
      </w:r>
    </w:p>
    <w:p w:rsidR="00D522E5" w:rsidRPr="00B55B54" w:rsidRDefault="00D522E5" w:rsidP="00D522E5">
      <w:pPr>
        <w:jc w:val="left"/>
        <w:rPr>
          <w:rFonts w:ascii="Comic Sans MS" w:hAnsi="Comic Sans MS"/>
          <w:i/>
          <w:color w:val="FF0000"/>
          <w:sz w:val="36"/>
        </w:rPr>
      </w:pPr>
      <w:r w:rsidRPr="00B55B54">
        <w:rPr>
          <w:rFonts w:ascii="Comic Sans MS" w:hAnsi="Comic Sans MS"/>
          <w:i/>
          <w:color w:val="FF0000"/>
          <w:sz w:val="36"/>
        </w:rPr>
        <w:t>Keeping me safe at home and at school.</w:t>
      </w:r>
    </w:p>
    <w:p w:rsidR="00B55B54" w:rsidRPr="00B55B54" w:rsidRDefault="00B55B54" w:rsidP="00B55B54">
      <w:pPr>
        <w:pStyle w:val="ListParagraph"/>
        <w:numPr>
          <w:ilvl w:val="0"/>
          <w:numId w:val="11"/>
        </w:numPr>
        <w:spacing w:after="0" w:line="240" w:lineRule="auto"/>
        <w:ind w:left="426"/>
        <w:jc w:val="left"/>
        <w:rPr>
          <w:rFonts w:ascii="Arial" w:hAnsi="Arial" w:cs="Arial"/>
          <w:sz w:val="36"/>
          <w:szCs w:val="30"/>
        </w:rPr>
      </w:pPr>
      <w:r w:rsidRPr="00B55B54">
        <w:rPr>
          <w:rFonts w:cs="Arial"/>
          <w:sz w:val="36"/>
          <w:szCs w:val="30"/>
        </w:rPr>
        <w:t>I will ask a teacher or suitable adult if I want to use the computers/tablets.</w:t>
      </w:r>
    </w:p>
    <w:p w:rsidR="00B55B54" w:rsidRPr="00B55B54" w:rsidRDefault="00B55B54" w:rsidP="00B55B54">
      <w:pPr>
        <w:pStyle w:val="ListParagraph"/>
        <w:spacing w:after="0" w:line="240" w:lineRule="auto"/>
        <w:ind w:left="426"/>
        <w:jc w:val="left"/>
        <w:rPr>
          <w:rFonts w:ascii="Arial" w:hAnsi="Arial" w:cs="Arial"/>
          <w:sz w:val="36"/>
          <w:szCs w:val="30"/>
        </w:rPr>
      </w:pPr>
    </w:p>
    <w:p w:rsidR="00B55B54" w:rsidRDefault="00B55B54" w:rsidP="00B55B54">
      <w:pPr>
        <w:pStyle w:val="ListParagraph"/>
        <w:numPr>
          <w:ilvl w:val="0"/>
          <w:numId w:val="11"/>
        </w:numPr>
        <w:spacing w:after="0" w:line="240" w:lineRule="auto"/>
        <w:ind w:left="426"/>
        <w:jc w:val="left"/>
        <w:rPr>
          <w:rFonts w:cs="Arial"/>
          <w:sz w:val="36"/>
          <w:szCs w:val="30"/>
        </w:rPr>
      </w:pPr>
      <w:r w:rsidRPr="00B55B54">
        <w:rPr>
          <w:rFonts w:cs="Arial"/>
          <w:sz w:val="36"/>
          <w:szCs w:val="30"/>
        </w:rPr>
        <w:t>I will only use activities that a teacher or suitable adult has told or allowed me to use.</w:t>
      </w:r>
    </w:p>
    <w:p w:rsidR="00B55B54" w:rsidRPr="00B55B54" w:rsidRDefault="00B55B54" w:rsidP="00B55B54">
      <w:pPr>
        <w:pStyle w:val="ListParagraph"/>
        <w:rPr>
          <w:rFonts w:cs="Arial"/>
          <w:sz w:val="36"/>
          <w:szCs w:val="30"/>
        </w:rPr>
      </w:pPr>
    </w:p>
    <w:p w:rsidR="00B55B54" w:rsidRPr="00B55B54" w:rsidRDefault="00B55B54" w:rsidP="00B55B54">
      <w:pPr>
        <w:pStyle w:val="ListParagraph"/>
        <w:spacing w:after="0" w:line="240" w:lineRule="auto"/>
        <w:ind w:left="426"/>
        <w:jc w:val="left"/>
        <w:rPr>
          <w:rFonts w:cs="Arial"/>
          <w:sz w:val="36"/>
          <w:szCs w:val="30"/>
        </w:rPr>
      </w:pPr>
    </w:p>
    <w:p w:rsidR="00B55B54" w:rsidRDefault="00B55B54" w:rsidP="00B55B54">
      <w:pPr>
        <w:pStyle w:val="ListParagraph"/>
        <w:numPr>
          <w:ilvl w:val="0"/>
          <w:numId w:val="11"/>
        </w:numPr>
        <w:spacing w:after="0" w:line="240" w:lineRule="auto"/>
        <w:ind w:left="426"/>
        <w:jc w:val="left"/>
        <w:rPr>
          <w:rFonts w:cs="Arial"/>
          <w:sz w:val="36"/>
          <w:szCs w:val="30"/>
        </w:rPr>
      </w:pPr>
      <w:r w:rsidRPr="00B55B54">
        <w:rPr>
          <w:rFonts w:cs="Arial"/>
          <w:sz w:val="36"/>
          <w:szCs w:val="30"/>
        </w:rPr>
        <w:t>I will take care of computers/tablets and other equipment.</w:t>
      </w:r>
    </w:p>
    <w:p w:rsidR="00B55B54" w:rsidRPr="00B55B54" w:rsidRDefault="00B55B54" w:rsidP="00B55B54">
      <w:pPr>
        <w:pStyle w:val="ListParagraph"/>
        <w:spacing w:after="0" w:line="240" w:lineRule="auto"/>
        <w:ind w:left="426"/>
        <w:jc w:val="left"/>
        <w:rPr>
          <w:rFonts w:cs="Arial"/>
          <w:sz w:val="36"/>
          <w:szCs w:val="30"/>
        </w:rPr>
      </w:pPr>
    </w:p>
    <w:p w:rsidR="00B55B54" w:rsidRDefault="00B55B54" w:rsidP="00B55B54">
      <w:pPr>
        <w:pStyle w:val="ListParagraph"/>
        <w:numPr>
          <w:ilvl w:val="0"/>
          <w:numId w:val="11"/>
        </w:numPr>
        <w:spacing w:after="0" w:line="240" w:lineRule="auto"/>
        <w:ind w:left="426"/>
        <w:jc w:val="left"/>
        <w:rPr>
          <w:rFonts w:cs="Arial"/>
          <w:sz w:val="36"/>
          <w:szCs w:val="30"/>
        </w:rPr>
      </w:pPr>
      <w:r w:rsidRPr="00B55B54">
        <w:rPr>
          <w:rFonts w:cs="Arial"/>
          <w:sz w:val="36"/>
          <w:szCs w:val="30"/>
        </w:rPr>
        <w:t>I will ask for help from a teacher or suitable adult if I am not sure what to do or if I think I have done something wrong.</w:t>
      </w:r>
    </w:p>
    <w:p w:rsidR="00B55B54" w:rsidRPr="00B55B54" w:rsidRDefault="00B55B54" w:rsidP="00B55B54">
      <w:pPr>
        <w:pStyle w:val="ListParagraph"/>
        <w:rPr>
          <w:rFonts w:cs="Arial"/>
          <w:sz w:val="36"/>
          <w:szCs w:val="30"/>
        </w:rPr>
      </w:pPr>
    </w:p>
    <w:p w:rsidR="00B55B54" w:rsidRPr="00B55B54" w:rsidRDefault="00B55B54" w:rsidP="00B55B54">
      <w:pPr>
        <w:pStyle w:val="ListParagraph"/>
        <w:spacing w:after="0" w:line="240" w:lineRule="auto"/>
        <w:ind w:left="426"/>
        <w:jc w:val="left"/>
        <w:rPr>
          <w:rFonts w:cs="Arial"/>
          <w:sz w:val="36"/>
          <w:szCs w:val="30"/>
        </w:rPr>
      </w:pPr>
    </w:p>
    <w:p w:rsidR="00B55B54" w:rsidRDefault="00B55B54" w:rsidP="00B55B54">
      <w:pPr>
        <w:pStyle w:val="ListParagraph"/>
        <w:numPr>
          <w:ilvl w:val="0"/>
          <w:numId w:val="11"/>
        </w:numPr>
        <w:spacing w:after="0" w:line="240" w:lineRule="auto"/>
        <w:ind w:left="426"/>
        <w:jc w:val="left"/>
        <w:rPr>
          <w:rFonts w:cs="Arial"/>
          <w:sz w:val="36"/>
          <w:szCs w:val="30"/>
        </w:rPr>
      </w:pPr>
      <w:r w:rsidRPr="00B55B54">
        <w:rPr>
          <w:rFonts w:cs="Arial"/>
          <w:sz w:val="36"/>
          <w:szCs w:val="30"/>
        </w:rPr>
        <w:t>I will tell a teacher or suitable adult if I see something that upsets me on the screen.</w:t>
      </w:r>
    </w:p>
    <w:p w:rsidR="00B55B54" w:rsidRPr="00B55B54" w:rsidRDefault="00B55B54" w:rsidP="00B55B54">
      <w:pPr>
        <w:pStyle w:val="ListParagraph"/>
        <w:spacing w:after="0" w:line="240" w:lineRule="auto"/>
        <w:ind w:left="426"/>
        <w:jc w:val="left"/>
        <w:rPr>
          <w:rFonts w:cs="Arial"/>
          <w:sz w:val="36"/>
          <w:szCs w:val="30"/>
        </w:rPr>
      </w:pPr>
    </w:p>
    <w:p w:rsidR="00B55B54" w:rsidRDefault="00B55B54" w:rsidP="00B55B54">
      <w:pPr>
        <w:pStyle w:val="ListParagraph"/>
        <w:numPr>
          <w:ilvl w:val="0"/>
          <w:numId w:val="11"/>
        </w:numPr>
        <w:spacing w:after="0" w:line="240" w:lineRule="auto"/>
        <w:ind w:left="426"/>
        <w:jc w:val="left"/>
        <w:rPr>
          <w:rFonts w:cs="Arial"/>
          <w:sz w:val="36"/>
          <w:szCs w:val="30"/>
        </w:rPr>
      </w:pPr>
      <w:r w:rsidRPr="00B55B54">
        <w:rPr>
          <w:rFonts w:cs="Arial"/>
          <w:sz w:val="36"/>
          <w:szCs w:val="30"/>
        </w:rPr>
        <w:t>I know that if I break the rules I might not be allowed to use a computer/tablet.</w:t>
      </w:r>
    </w:p>
    <w:p w:rsidR="00B55B54" w:rsidRPr="00B55B54" w:rsidRDefault="00B55B54" w:rsidP="00B55B54">
      <w:pPr>
        <w:pStyle w:val="ListParagraph"/>
        <w:rPr>
          <w:rFonts w:cs="Arial"/>
          <w:sz w:val="36"/>
          <w:szCs w:val="30"/>
        </w:rPr>
      </w:pPr>
    </w:p>
    <w:p w:rsidR="00B55B54" w:rsidRPr="00B55B54" w:rsidRDefault="00B55B54" w:rsidP="00B55B54">
      <w:pPr>
        <w:pStyle w:val="ListParagraph"/>
        <w:spacing w:after="0" w:line="240" w:lineRule="auto"/>
        <w:ind w:left="426"/>
        <w:jc w:val="left"/>
        <w:rPr>
          <w:rFonts w:cs="Arial"/>
          <w:sz w:val="36"/>
          <w:szCs w:val="30"/>
        </w:rPr>
      </w:pPr>
    </w:p>
    <w:p w:rsidR="00D522E5" w:rsidRDefault="00B55B54" w:rsidP="00D522E5">
      <w:pPr>
        <w:jc w:val="left"/>
        <w:rPr>
          <w:rFonts w:ascii="Comic Sans MS" w:hAnsi="Comic Sans MS"/>
          <w:sz w:val="18"/>
        </w:rPr>
      </w:pPr>
      <w:r>
        <w:rPr>
          <w:noProof/>
          <w:lang w:eastAsia="en-GB"/>
        </w:rPr>
        <w:drawing>
          <wp:anchor distT="0" distB="0" distL="114300" distR="114300" simplePos="0" relativeHeight="251765760" behindDoc="0" locked="0" layoutInCell="1" allowOverlap="1" wp14:anchorId="0D5758C8" wp14:editId="0982F107">
            <wp:simplePos x="0" y="0"/>
            <wp:positionH relativeFrom="column">
              <wp:posOffset>807821</wp:posOffset>
            </wp:positionH>
            <wp:positionV relativeFrom="paragraph">
              <wp:posOffset>30582</wp:posOffset>
            </wp:positionV>
            <wp:extent cx="4213860" cy="1082675"/>
            <wp:effectExtent l="0" t="0" r="0" b="3175"/>
            <wp:wrapThrough wrapText="bothSides">
              <wp:wrapPolygon edited="0">
                <wp:start x="0" y="0"/>
                <wp:lineTo x="0" y="21283"/>
                <wp:lineTo x="21483" y="21283"/>
                <wp:lineTo x="21483" y="0"/>
                <wp:lineTo x="0" y="0"/>
              </wp:wrapPolygon>
            </wp:wrapThrough>
            <wp:docPr id="89" name="Picture 89" descr="Reception: ICT Lesson! | rainbow-montessori-school.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ception: ICT Lesson! | rainbow-montessori-school.co.u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3860"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2E5" w:rsidRDefault="00D522E5" w:rsidP="00D522E5">
      <w:pPr>
        <w:jc w:val="left"/>
        <w:rPr>
          <w:rFonts w:ascii="Comic Sans MS" w:hAnsi="Comic Sans MS"/>
          <w:sz w:val="18"/>
        </w:rPr>
      </w:pPr>
    </w:p>
    <w:p w:rsidR="00D522E5" w:rsidRPr="00D522E5" w:rsidRDefault="00D522E5" w:rsidP="00D522E5">
      <w:pPr>
        <w:jc w:val="left"/>
        <w:rPr>
          <w:rFonts w:ascii="Comic Sans MS" w:hAnsi="Comic Sans MS"/>
          <w:sz w:val="18"/>
        </w:rPr>
      </w:pPr>
    </w:p>
    <w:p w:rsidR="005A7FA7" w:rsidRPr="00F03CD6" w:rsidRDefault="00B23564" w:rsidP="003326A6">
      <w:pPr>
        <w:rPr>
          <w:rFonts w:ascii="Comic Sans MS" w:hAnsi="Comic Sans MS"/>
          <w:color w:val="548DD4" w:themeColor="text2" w:themeTint="99"/>
          <w:sz w:val="18"/>
          <w:u w:val="single"/>
        </w:rPr>
      </w:pPr>
      <w:r w:rsidRPr="00F03CD6">
        <w:rPr>
          <w:rFonts w:ascii="Comic Sans MS" w:hAnsi="Comic Sans MS"/>
          <w:color w:val="548DD4" w:themeColor="text2" w:themeTint="99"/>
          <w:sz w:val="18"/>
          <w:u w:val="single"/>
        </w:rPr>
        <w:lastRenderedPageBreak/>
        <w:t>A</w:t>
      </w:r>
      <w:r w:rsidR="00C87505" w:rsidRPr="00F03CD6">
        <w:rPr>
          <w:rFonts w:ascii="Comic Sans MS" w:hAnsi="Comic Sans MS"/>
          <w:color w:val="548DD4" w:themeColor="text2" w:themeTint="99"/>
          <w:sz w:val="18"/>
          <w:u w:val="single"/>
        </w:rPr>
        <w:t>ppe</w:t>
      </w:r>
      <w:r w:rsidR="005A7FA7" w:rsidRPr="00F03CD6">
        <w:rPr>
          <w:rFonts w:ascii="Comic Sans MS" w:hAnsi="Comic Sans MS"/>
          <w:color w:val="548DD4" w:themeColor="text2" w:themeTint="99"/>
          <w:sz w:val="18"/>
          <w:u w:val="single"/>
        </w:rPr>
        <w:t>ndix 4c</w:t>
      </w:r>
    </w:p>
    <w:p w:rsidR="005A7FA7" w:rsidRPr="001A1A9C" w:rsidRDefault="005A7FA7" w:rsidP="003326A6">
      <w:pPr>
        <w:rPr>
          <w:rFonts w:ascii="Comic Sans MS" w:hAnsi="Comic Sans MS"/>
          <w:b/>
          <w:sz w:val="18"/>
          <w:u w:val="single"/>
        </w:rPr>
      </w:pPr>
      <w:r w:rsidRPr="001A1A9C">
        <w:rPr>
          <w:rFonts w:ascii="Comic Sans MS" w:hAnsi="Comic Sans MS"/>
          <w:b/>
          <w:sz w:val="18"/>
          <w:u w:val="single"/>
        </w:rPr>
        <w:t>Sion Mills Primary School and Nursery Unit- e-safety Staff Contract</w:t>
      </w:r>
    </w:p>
    <w:p w:rsidR="005A7FA7" w:rsidRPr="001A1A9C" w:rsidRDefault="005A7FA7" w:rsidP="003326A6">
      <w:pPr>
        <w:rPr>
          <w:rFonts w:ascii="Comic Sans MS" w:hAnsi="Comic Sans MS"/>
          <w:i/>
          <w:sz w:val="18"/>
        </w:rPr>
      </w:pPr>
      <w:r w:rsidRPr="001A1A9C">
        <w:rPr>
          <w:rFonts w:ascii="Comic Sans MS" w:hAnsi="Comic Sans MS"/>
          <w:i/>
          <w:sz w:val="18"/>
        </w:rPr>
        <w:t>ICT (including data) and the related technologies such as email, the internet and mobile devices are an expected part of our daily working life in school. This code of practice is designed to ensure that all staff are aware of their professional responsibilities when using any form of ICT. All staff are expected to agree to this code of practice and adhere to its contents. Any concerns or clarification should be discussed with the ICT/e-safety coordinator or the principal.</w:t>
      </w:r>
    </w:p>
    <w:p w:rsidR="005A7FA7" w:rsidRPr="001A1A9C" w:rsidRDefault="005A7FA7" w:rsidP="001A1A9C">
      <w:pPr>
        <w:pStyle w:val="ListParagraph"/>
        <w:numPr>
          <w:ilvl w:val="0"/>
          <w:numId w:val="37"/>
        </w:numPr>
        <w:rPr>
          <w:rFonts w:ascii="Comic Sans MS" w:hAnsi="Comic Sans MS"/>
          <w:sz w:val="18"/>
        </w:rPr>
      </w:pPr>
      <w:r w:rsidRPr="001A1A9C">
        <w:rPr>
          <w:rFonts w:ascii="Comic Sans MS" w:hAnsi="Comic Sans MS"/>
          <w:sz w:val="18"/>
        </w:rPr>
        <w:t xml:space="preserve">I will only use the school’s email/internet and any related technologies for professional purposes or for uses deemed ‘reasonable’ by the principal or Board of Governors. </w:t>
      </w:r>
    </w:p>
    <w:p w:rsidR="005A7FA7" w:rsidRPr="001A1A9C" w:rsidRDefault="005A7FA7" w:rsidP="001A1A9C">
      <w:pPr>
        <w:pStyle w:val="ListParagraph"/>
        <w:numPr>
          <w:ilvl w:val="0"/>
          <w:numId w:val="37"/>
        </w:numPr>
        <w:rPr>
          <w:rFonts w:ascii="Comic Sans MS" w:hAnsi="Comic Sans MS"/>
          <w:sz w:val="18"/>
        </w:rPr>
      </w:pPr>
      <w:r w:rsidRPr="001A1A9C">
        <w:rPr>
          <w:rFonts w:ascii="Comic Sans MS" w:hAnsi="Comic Sans MS"/>
          <w:sz w:val="18"/>
        </w:rPr>
        <w:t xml:space="preserve">I will comply with the C2k system security and not disclose to anyone any log-in or password details provided to me by the school or other related authorities. </w:t>
      </w:r>
    </w:p>
    <w:p w:rsidR="005A7FA7" w:rsidRPr="001A1A9C" w:rsidRDefault="005A7FA7" w:rsidP="001A1A9C">
      <w:pPr>
        <w:pStyle w:val="ListParagraph"/>
        <w:numPr>
          <w:ilvl w:val="0"/>
          <w:numId w:val="37"/>
        </w:numPr>
        <w:rPr>
          <w:rFonts w:ascii="Comic Sans MS" w:hAnsi="Comic Sans MS"/>
          <w:sz w:val="18"/>
        </w:rPr>
      </w:pPr>
      <w:r w:rsidRPr="001A1A9C">
        <w:rPr>
          <w:rFonts w:ascii="Comic Sans MS" w:hAnsi="Comic Sans MS"/>
          <w:sz w:val="18"/>
        </w:rPr>
        <w:t>I will ensure that all electronic communications with pupils and staff are compatible with my professional role.</w:t>
      </w:r>
    </w:p>
    <w:p w:rsidR="005A7FA7" w:rsidRPr="001A1A9C" w:rsidRDefault="005A7FA7" w:rsidP="001A1A9C">
      <w:pPr>
        <w:pStyle w:val="ListParagraph"/>
        <w:numPr>
          <w:ilvl w:val="0"/>
          <w:numId w:val="37"/>
        </w:numPr>
        <w:rPr>
          <w:rFonts w:ascii="Comic Sans MS" w:hAnsi="Comic Sans MS"/>
          <w:sz w:val="18"/>
        </w:rPr>
      </w:pPr>
      <w:r w:rsidRPr="001A1A9C">
        <w:rPr>
          <w:rFonts w:ascii="Comic Sans MS" w:hAnsi="Comic Sans MS"/>
          <w:sz w:val="18"/>
        </w:rPr>
        <w:t>I will not give out my own personal details, such as phone number, email address (not C2k) to pupils or parents.</w:t>
      </w:r>
    </w:p>
    <w:p w:rsidR="005A7FA7" w:rsidRPr="001A1A9C" w:rsidRDefault="005A7FA7" w:rsidP="001A1A9C">
      <w:pPr>
        <w:pStyle w:val="ListParagraph"/>
        <w:numPr>
          <w:ilvl w:val="0"/>
          <w:numId w:val="37"/>
        </w:numPr>
        <w:rPr>
          <w:rFonts w:ascii="Comic Sans MS" w:hAnsi="Comic Sans MS"/>
          <w:sz w:val="18"/>
        </w:rPr>
      </w:pPr>
      <w:r w:rsidRPr="001A1A9C">
        <w:rPr>
          <w:rFonts w:ascii="Comic Sans MS" w:hAnsi="Comic Sans MS"/>
          <w:sz w:val="18"/>
        </w:rPr>
        <w:t>I will only use the approved, C2k, secure e-mail system for any school business.</w:t>
      </w:r>
    </w:p>
    <w:p w:rsidR="005A7FA7" w:rsidRPr="001A1A9C" w:rsidRDefault="005A7FA7" w:rsidP="001A1A9C">
      <w:pPr>
        <w:pStyle w:val="ListParagraph"/>
        <w:numPr>
          <w:ilvl w:val="0"/>
          <w:numId w:val="37"/>
        </w:numPr>
        <w:rPr>
          <w:rFonts w:ascii="Comic Sans MS" w:hAnsi="Comic Sans MS"/>
          <w:sz w:val="18"/>
        </w:rPr>
      </w:pPr>
      <w:r w:rsidRPr="001A1A9C">
        <w:rPr>
          <w:rFonts w:ascii="Comic Sans MS" w:hAnsi="Comic Sans MS"/>
          <w:sz w:val="18"/>
        </w:rPr>
        <w:t>I will ensure that personal data is kept secure and is used appropriately, whether in school, taken off school premises or accessed remotely. Personal or sensitive data</w:t>
      </w:r>
      <w:r w:rsidR="001A1A9C" w:rsidRPr="001A1A9C">
        <w:rPr>
          <w:rFonts w:ascii="Comic Sans MS" w:hAnsi="Comic Sans MS"/>
          <w:sz w:val="18"/>
        </w:rPr>
        <w:t xml:space="preserve"> taken off site must be encrypted.</w:t>
      </w:r>
    </w:p>
    <w:p w:rsidR="001A1A9C" w:rsidRPr="001A1A9C" w:rsidRDefault="001A1A9C" w:rsidP="001A1A9C">
      <w:pPr>
        <w:pStyle w:val="ListParagraph"/>
        <w:numPr>
          <w:ilvl w:val="0"/>
          <w:numId w:val="37"/>
        </w:numPr>
        <w:rPr>
          <w:rFonts w:ascii="Comic Sans MS" w:hAnsi="Comic Sans MS"/>
          <w:sz w:val="18"/>
        </w:rPr>
      </w:pPr>
      <w:r w:rsidRPr="001A1A9C">
        <w:rPr>
          <w:rFonts w:ascii="Comic Sans MS" w:hAnsi="Comic Sans MS"/>
          <w:sz w:val="18"/>
        </w:rPr>
        <w:t>I will not install and hardware/software or purchase anything through the school iTunes account without the permission from a C2k manager.</w:t>
      </w:r>
    </w:p>
    <w:p w:rsidR="001A1A9C" w:rsidRPr="001A1A9C" w:rsidRDefault="001A1A9C" w:rsidP="001A1A9C">
      <w:pPr>
        <w:pStyle w:val="ListParagraph"/>
        <w:numPr>
          <w:ilvl w:val="0"/>
          <w:numId w:val="37"/>
        </w:numPr>
        <w:rPr>
          <w:rFonts w:ascii="Comic Sans MS" w:hAnsi="Comic Sans MS"/>
          <w:sz w:val="18"/>
        </w:rPr>
      </w:pPr>
      <w:r w:rsidRPr="001A1A9C">
        <w:rPr>
          <w:rFonts w:ascii="Comic Sans MS" w:hAnsi="Comic Sans MS"/>
          <w:sz w:val="18"/>
        </w:rPr>
        <w:t xml:space="preserve">I will not browse, download, upload or distribute any material that could be considered offensive, illegal or discriminatory. </w:t>
      </w:r>
    </w:p>
    <w:p w:rsidR="001A1A9C" w:rsidRPr="001A1A9C" w:rsidRDefault="001A1A9C" w:rsidP="001A1A9C">
      <w:pPr>
        <w:pStyle w:val="ListParagraph"/>
        <w:numPr>
          <w:ilvl w:val="0"/>
          <w:numId w:val="37"/>
        </w:numPr>
        <w:rPr>
          <w:rFonts w:ascii="Comic Sans MS" w:hAnsi="Comic Sans MS"/>
          <w:sz w:val="18"/>
        </w:rPr>
      </w:pPr>
      <w:r w:rsidRPr="001A1A9C">
        <w:rPr>
          <w:rFonts w:ascii="Comic Sans MS" w:hAnsi="Comic Sans MS"/>
          <w:sz w:val="18"/>
        </w:rPr>
        <w:t>Images of pupils and/or staff will only be taken, stored and used for professional purposes in line with school policy.</w:t>
      </w:r>
    </w:p>
    <w:p w:rsidR="001A1A9C" w:rsidRPr="001A1A9C" w:rsidRDefault="001A1A9C" w:rsidP="001A1A9C">
      <w:pPr>
        <w:pStyle w:val="ListParagraph"/>
        <w:numPr>
          <w:ilvl w:val="0"/>
          <w:numId w:val="37"/>
        </w:numPr>
        <w:rPr>
          <w:rFonts w:ascii="Comic Sans MS" w:hAnsi="Comic Sans MS"/>
          <w:sz w:val="18"/>
        </w:rPr>
      </w:pPr>
      <w:r w:rsidRPr="001A1A9C">
        <w:rPr>
          <w:rFonts w:ascii="Comic Sans MS" w:hAnsi="Comic Sans MS"/>
          <w:sz w:val="18"/>
        </w:rPr>
        <w:t>I understand that all my use of the internet and other related technologies can be monitored and logged and can be made available on request, to C2k managers or principal.</w:t>
      </w:r>
    </w:p>
    <w:p w:rsidR="001A1A9C" w:rsidRPr="001A1A9C" w:rsidRDefault="001A1A9C" w:rsidP="001A1A9C">
      <w:pPr>
        <w:pStyle w:val="ListParagraph"/>
        <w:numPr>
          <w:ilvl w:val="0"/>
          <w:numId w:val="37"/>
        </w:numPr>
        <w:rPr>
          <w:rFonts w:ascii="Comic Sans MS" w:hAnsi="Comic Sans MS"/>
          <w:sz w:val="18"/>
        </w:rPr>
      </w:pPr>
      <w:r w:rsidRPr="001A1A9C">
        <w:rPr>
          <w:rFonts w:ascii="Comic Sans MS" w:hAnsi="Comic Sans MS"/>
          <w:sz w:val="18"/>
        </w:rPr>
        <w:t>I will log out when finished using a computer or laptop.</w:t>
      </w:r>
    </w:p>
    <w:p w:rsidR="001A1A9C" w:rsidRPr="001A1A9C" w:rsidRDefault="001A1A9C" w:rsidP="001A1A9C">
      <w:pPr>
        <w:pStyle w:val="ListParagraph"/>
        <w:numPr>
          <w:ilvl w:val="0"/>
          <w:numId w:val="37"/>
        </w:numPr>
        <w:rPr>
          <w:rFonts w:ascii="Comic Sans MS" w:hAnsi="Comic Sans MS"/>
          <w:sz w:val="18"/>
        </w:rPr>
      </w:pPr>
      <w:r w:rsidRPr="001A1A9C">
        <w:rPr>
          <w:rFonts w:ascii="Comic Sans MS" w:hAnsi="Comic Sans MS"/>
          <w:sz w:val="18"/>
        </w:rPr>
        <w:t>I will request copyright and intellectual property rights.</w:t>
      </w:r>
    </w:p>
    <w:p w:rsidR="001A1A9C" w:rsidRPr="001A1A9C" w:rsidRDefault="001A1A9C" w:rsidP="001A1A9C">
      <w:pPr>
        <w:pStyle w:val="ListParagraph"/>
        <w:numPr>
          <w:ilvl w:val="0"/>
          <w:numId w:val="37"/>
        </w:numPr>
        <w:rPr>
          <w:rFonts w:ascii="Comic Sans MS" w:hAnsi="Comic Sans MS"/>
          <w:sz w:val="18"/>
        </w:rPr>
      </w:pPr>
      <w:r w:rsidRPr="001A1A9C">
        <w:rPr>
          <w:rFonts w:ascii="Comic Sans MS" w:hAnsi="Comic Sans MS"/>
          <w:sz w:val="18"/>
        </w:rPr>
        <w:t>I will ensure that my online activity, both in school and outside school, will not bring my professional role into disrepute.</w:t>
      </w:r>
    </w:p>
    <w:p w:rsidR="001A1A9C" w:rsidRPr="001A1A9C" w:rsidRDefault="001A1A9C" w:rsidP="001A1A9C">
      <w:pPr>
        <w:pStyle w:val="ListParagraph"/>
        <w:numPr>
          <w:ilvl w:val="0"/>
          <w:numId w:val="37"/>
        </w:numPr>
        <w:rPr>
          <w:rFonts w:ascii="Comic Sans MS" w:hAnsi="Comic Sans MS"/>
          <w:sz w:val="18"/>
        </w:rPr>
      </w:pPr>
      <w:r w:rsidRPr="001A1A9C">
        <w:rPr>
          <w:rFonts w:ascii="Comic Sans MS" w:hAnsi="Comic Sans MS"/>
          <w:sz w:val="18"/>
        </w:rPr>
        <w:t xml:space="preserve">I will support and promote the school’s e-safety policy and help pupils to be safe and responsible in their use of ICT and related technologies. </w:t>
      </w:r>
    </w:p>
    <w:p w:rsidR="001A1A9C" w:rsidRPr="001A1A9C" w:rsidRDefault="001A1A9C" w:rsidP="001A1A9C">
      <w:pPr>
        <w:rPr>
          <w:rFonts w:ascii="Comic Sans MS" w:hAnsi="Comic Sans MS"/>
          <w:b/>
          <w:sz w:val="18"/>
          <w:u w:val="single"/>
        </w:rPr>
      </w:pPr>
      <w:r w:rsidRPr="001A1A9C">
        <w:rPr>
          <w:rFonts w:ascii="Comic Sans MS" w:hAnsi="Comic Sans MS"/>
          <w:b/>
          <w:sz w:val="18"/>
          <w:u w:val="single"/>
        </w:rPr>
        <w:t>User Signature</w:t>
      </w:r>
    </w:p>
    <w:p w:rsidR="001A1A9C" w:rsidRPr="001A1A9C" w:rsidRDefault="001A1A9C" w:rsidP="001A1A9C">
      <w:pPr>
        <w:rPr>
          <w:rFonts w:ascii="Comic Sans MS" w:hAnsi="Comic Sans MS"/>
          <w:sz w:val="18"/>
        </w:rPr>
      </w:pPr>
      <w:r w:rsidRPr="001A1A9C">
        <w:rPr>
          <w:rFonts w:ascii="Comic Sans MS" w:hAnsi="Comic Sans MS"/>
          <w:sz w:val="18"/>
        </w:rPr>
        <w:t>I agree to follow this code of practice and to support the safe and secure use of ICT throughout the school.</w:t>
      </w:r>
    </w:p>
    <w:p w:rsidR="001A1A9C" w:rsidRDefault="001A1A9C" w:rsidP="003326A6">
      <w:pPr>
        <w:rPr>
          <w:rFonts w:ascii="Comic Sans MS" w:hAnsi="Comic Sans MS"/>
          <w:sz w:val="18"/>
        </w:rPr>
      </w:pPr>
      <w:r>
        <w:rPr>
          <w:rFonts w:ascii="Comic Sans MS" w:hAnsi="Comic Sans MS"/>
          <w:sz w:val="18"/>
        </w:rPr>
        <w:t>Signature……………………………………………………………………………</w:t>
      </w:r>
      <w:r>
        <w:rPr>
          <w:rFonts w:ascii="Comic Sans MS" w:hAnsi="Comic Sans MS"/>
          <w:sz w:val="18"/>
        </w:rPr>
        <w:tab/>
        <w:t>Date………………………………………………………….</w:t>
      </w:r>
    </w:p>
    <w:p w:rsidR="005002FD" w:rsidRDefault="001A1A9C" w:rsidP="003326A6">
      <w:pPr>
        <w:rPr>
          <w:rFonts w:ascii="Comic Sans MS" w:hAnsi="Comic Sans MS"/>
          <w:sz w:val="18"/>
        </w:rPr>
      </w:pPr>
      <w:r>
        <w:rPr>
          <w:rFonts w:ascii="Comic Sans MS" w:hAnsi="Comic Sans MS"/>
          <w:sz w:val="18"/>
        </w:rPr>
        <w:t>Full Name (Printed) ………………………………………………………………………………….</w:t>
      </w:r>
      <w:r>
        <w:rPr>
          <w:rFonts w:ascii="Comic Sans MS" w:hAnsi="Comic Sans MS"/>
          <w:sz w:val="18"/>
        </w:rPr>
        <w:tab/>
        <w:t>Job Title ……………………………………………………….</w:t>
      </w:r>
    </w:p>
    <w:p w:rsidR="005002FD" w:rsidRDefault="005002FD" w:rsidP="003326A6">
      <w:pPr>
        <w:rPr>
          <w:rFonts w:ascii="Comic Sans MS" w:hAnsi="Comic Sans MS"/>
          <w:sz w:val="18"/>
        </w:rPr>
      </w:pPr>
    </w:p>
    <w:p w:rsidR="005002FD" w:rsidRDefault="005002FD" w:rsidP="003326A6">
      <w:pPr>
        <w:rPr>
          <w:rFonts w:ascii="Comic Sans MS" w:hAnsi="Comic Sans MS"/>
          <w:sz w:val="18"/>
        </w:rPr>
      </w:pPr>
    </w:p>
    <w:p w:rsidR="005002FD" w:rsidRDefault="005002FD" w:rsidP="003326A6">
      <w:pPr>
        <w:rPr>
          <w:rFonts w:ascii="Comic Sans MS" w:hAnsi="Comic Sans MS"/>
          <w:sz w:val="18"/>
        </w:rPr>
      </w:pPr>
    </w:p>
    <w:p w:rsidR="005002FD" w:rsidRPr="00F03CD6" w:rsidRDefault="005002FD" w:rsidP="003326A6">
      <w:pPr>
        <w:rPr>
          <w:rFonts w:ascii="Comic Sans MS" w:hAnsi="Comic Sans MS"/>
          <w:color w:val="548DD4" w:themeColor="text2" w:themeTint="99"/>
          <w:sz w:val="18"/>
          <w:u w:val="single"/>
        </w:rPr>
      </w:pPr>
      <w:r w:rsidRPr="00F03CD6">
        <w:rPr>
          <w:rFonts w:ascii="Comic Sans MS" w:hAnsi="Comic Sans MS"/>
          <w:color w:val="548DD4" w:themeColor="text2" w:themeTint="99"/>
          <w:sz w:val="18"/>
          <w:u w:val="single"/>
        </w:rPr>
        <w:lastRenderedPageBreak/>
        <w:t>Appendix 5</w:t>
      </w:r>
    </w:p>
    <w:p w:rsidR="00EC3EF5" w:rsidRPr="004629D2" w:rsidRDefault="004629D2" w:rsidP="003326A6">
      <w:pPr>
        <w:rPr>
          <w:rFonts w:ascii="Comic Sans MS" w:hAnsi="Comic Sans MS"/>
          <w:b/>
          <w:sz w:val="18"/>
          <w:u w:val="single"/>
        </w:rPr>
      </w:pPr>
      <w:r>
        <w:rPr>
          <w:rFonts w:ascii="Comic Sans MS" w:hAnsi="Comic Sans MS"/>
          <w:b/>
          <w:sz w:val="18"/>
          <w:u w:val="single"/>
        </w:rPr>
        <w:t>E</w:t>
      </w:r>
      <w:r w:rsidR="00EC3EF5" w:rsidRPr="004629D2">
        <w:rPr>
          <w:rFonts w:ascii="Comic Sans MS" w:hAnsi="Comic Sans MS"/>
          <w:b/>
          <w:sz w:val="18"/>
          <w:u w:val="single"/>
        </w:rPr>
        <w:t>-Safety Incident Log</w:t>
      </w:r>
    </w:p>
    <w:p w:rsidR="00EC3EF5" w:rsidRPr="004629D2" w:rsidRDefault="00FB1909" w:rsidP="003326A6">
      <w:pPr>
        <w:rPr>
          <w:rFonts w:ascii="Comic Sans MS" w:hAnsi="Comic Sans MS"/>
          <w:sz w:val="18"/>
        </w:rPr>
      </w:pPr>
      <w:r w:rsidRPr="004629D2">
        <w:rPr>
          <w:rFonts w:ascii="Comic Sans MS" w:hAnsi="Comic Sans MS"/>
          <w:sz w:val="18"/>
        </w:rPr>
        <w:t>Details of ALL e-Safety incidents should be recorded by the e-Safety Coordinator. This incident log will be monitored regularly by a designated senior manager. Any incidents involving Cyberbullying should be recorded on the ‘Bullying Incident Log’ if one is maintained by your organisation.</w:t>
      </w:r>
    </w:p>
    <w:tbl>
      <w:tblPr>
        <w:tblStyle w:val="TableGrid"/>
        <w:tblW w:w="0" w:type="auto"/>
        <w:tblLook w:val="04A0" w:firstRow="1" w:lastRow="0" w:firstColumn="1" w:lastColumn="0" w:noHBand="0" w:noVBand="1"/>
      </w:tblPr>
      <w:tblGrid>
        <w:gridCol w:w="1129"/>
        <w:gridCol w:w="1560"/>
        <w:gridCol w:w="1134"/>
        <w:gridCol w:w="3970"/>
        <w:gridCol w:w="1949"/>
      </w:tblGrid>
      <w:tr w:rsidR="004629D2" w:rsidTr="004629D2">
        <w:tc>
          <w:tcPr>
            <w:tcW w:w="1129" w:type="dxa"/>
          </w:tcPr>
          <w:p w:rsidR="004629D2" w:rsidRPr="004629D2" w:rsidRDefault="004629D2" w:rsidP="004629D2">
            <w:pPr>
              <w:jc w:val="center"/>
              <w:rPr>
                <w:rFonts w:ascii="Comic Sans MS" w:hAnsi="Comic Sans MS"/>
                <w:b/>
                <w:i/>
                <w:sz w:val="16"/>
              </w:rPr>
            </w:pPr>
            <w:r w:rsidRPr="004629D2">
              <w:rPr>
                <w:rFonts w:ascii="Comic Sans MS" w:hAnsi="Comic Sans MS"/>
                <w:b/>
                <w:i/>
                <w:sz w:val="16"/>
              </w:rPr>
              <w:t>Date &amp; Time</w:t>
            </w:r>
          </w:p>
        </w:tc>
        <w:tc>
          <w:tcPr>
            <w:tcW w:w="1560" w:type="dxa"/>
          </w:tcPr>
          <w:p w:rsidR="004629D2" w:rsidRPr="004629D2" w:rsidRDefault="004629D2" w:rsidP="004629D2">
            <w:pPr>
              <w:jc w:val="center"/>
              <w:rPr>
                <w:rFonts w:ascii="Comic Sans MS" w:hAnsi="Comic Sans MS"/>
                <w:b/>
                <w:i/>
                <w:sz w:val="16"/>
              </w:rPr>
            </w:pPr>
            <w:r w:rsidRPr="004629D2">
              <w:rPr>
                <w:rFonts w:ascii="Comic Sans MS" w:hAnsi="Comic Sans MS"/>
                <w:b/>
                <w:i/>
                <w:sz w:val="16"/>
              </w:rPr>
              <w:t>Name of child &amp; staff member</w:t>
            </w:r>
          </w:p>
        </w:tc>
        <w:tc>
          <w:tcPr>
            <w:tcW w:w="1134" w:type="dxa"/>
          </w:tcPr>
          <w:p w:rsidR="004629D2" w:rsidRPr="004629D2" w:rsidRDefault="004629D2" w:rsidP="004629D2">
            <w:pPr>
              <w:jc w:val="center"/>
              <w:rPr>
                <w:rFonts w:ascii="Comic Sans MS" w:hAnsi="Comic Sans MS"/>
                <w:b/>
                <w:i/>
                <w:sz w:val="16"/>
              </w:rPr>
            </w:pPr>
            <w:r w:rsidRPr="004629D2">
              <w:rPr>
                <w:rFonts w:ascii="Comic Sans MS" w:hAnsi="Comic Sans MS"/>
                <w:b/>
                <w:i/>
                <w:sz w:val="16"/>
              </w:rPr>
              <w:t>Room no. &amp; Device no.</w:t>
            </w:r>
          </w:p>
        </w:tc>
        <w:tc>
          <w:tcPr>
            <w:tcW w:w="3970" w:type="dxa"/>
          </w:tcPr>
          <w:p w:rsidR="004629D2" w:rsidRPr="004629D2" w:rsidRDefault="004629D2" w:rsidP="004629D2">
            <w:pPr>
              <w:jc w:val="center"/>
              <w:rPr>
                <w:rFonts w:ascii="Comic Sans MS" w:hAnsi="Comic Sans MS"/>
                <w:b/>
                <w:i/>
                <w:sz w:val="16"/>
              </w:rPr>
            </w:pPr>
            <w:r w:rsidRPr="004629D2">
              <w:rPr>
                <w:rFonts w:ascii="Comic Sans MS" w:hAnsi="Comic Sans MS"/>
                <w:b/>
                <w:i/>
                <w:sz w:val="16"/>
              </w:rPr>
              <w:t>Details of</w:t>
            </w:r>
            <w:r>
              <w:rPr>
                <w:rFonts w:ascii="Comic Sans MS" w:hAnsi="Comic Sans MS"/>
                <w:b/>
                <w:i/>
                <w:sz w:val="16"/>
              </w:rPr>
              <w:t xml:space="preserve"> I</w:t>
            </w:r>
            <w:r w:rsidRPr="004629D2">
              <w:rPr>
                <w:rFonts w:ascii="Comic Sans MS" w:hAnsi="Comic Sans MS"/>
                <w:b/>
                <w:i/>
                <w:sz w:val="16"/>
              </w:rPr>
              <w:t>ncident &amp; Evidence</w:t>
            </w:r>
          </w:p>
        </w:tc>
        <w:tc>
          <w:tcPr>
            <w:tcW w:w="1949" w:type="dxa"/>
          </w:tcPr>
          <w:p w:rsidR="004629D2" w:rsidRPr="004629D2" w:rsidRDefault="004629D2" w:rsidP="004629D2">
            <w:pPr>
              <w:jc w:val="center"/>
              <w:rPr>
                <w:rFonts w:ascii="Comic Sans MS" w:hAnsi="Comic Sans MS"/>
                <w:b/>
                <w:i/>
                <w:sz w:val="16"/>
              </w:rPr>
            </w:pPr>
            <w:r w:rsidRPr="004629D2">
              <w:rPr>
                <w:rFonts w:ascii="Comic Sans MS" w:hAnsi="Comic Sans MS"/>
                <w:b/>
                <w:i/>
                <w:sz w:val="16"/>
              </w:rPr>
              <w:t>Actions and Reasons</w:t>
            </w:r>
          </w:p>
        </w:tc>
      </w:tr>
      <w:tr w:rsidR="004629D2" w:rsidTr="004629D2">
        <w:tc>
          <w:tcPr>
            <w:tcW w:w="1129" w:type="dxa"/>
          </w:tcPr>
          <w:p w:rsidR="004629D2" w:rsidRDefault="004629D2" w:rsidP="003326A6">
            <w:pPr>
              <w:rPr>
                <w:rFonts w:ascii="Comic Sans MS" w:hAnsi="Comic Sans MS"/>
                <w:sz w:val="16"/>
              </w:rPr>
            </w:pPr>
          </w:p>
          <w:p w:rsidR="004629D2" w:rsidRDefault="004629D2" w:rsidP="003326A6">
            <w:pPr>
              <w:rPr>
                <w:rFonts w:ascii="Comic Sans MS" w:hAnsi="Comic Sans MS"/>
                <w:sz w:val="16"/>
              </w:rPr>
            </w:pPr>
          </w:p>
        </w:tc>
        <w:tc>
          <w:tcPr>
            <w:tcW w:w="1560" w:type="dxa"/>
          </w:tcPr>
          <w:p w:rsidR="004629D2" w:rsidRDefault="004629D2" w:rsidP="003326A6">
            <w:pPr>
              <w:rPr>
                <w:rFonts w:ascii="Comic Sans MS" w:hAnsi="Comic Sans MS"/>
                <w:sz w:val="16"/>
              </w:rPr>
            </w:pPr>
          </w:p>
        </w:tc>
        <w:tc>
          <w:tcPr>
            <w:tcW w:w="1134" w:type="dxa"/>
          </w:tcPr>
          <w:p w:rsidR="004629D2" w:rsidRDefault="004629D2" w:rsidP="003326A6">
            <w:pPr>
              <w:rPr>
                <w:rFonts w:ascii="Comic Sans MS" w:hAnsi="Comic Sans MS"/>
                <w:sz w:val="16"/>
              </w:rPr>
            </w:pPr>
          </w:p>
        </w:tc>
        <w:tc>
          <w:tcPr>
            <w:tcW w:w="3970" w:type="dxa"/>
          </w:tcPr>
          <w:p w:rsidR="004629D2" w:rsidRDefault="004629D2" w:rsidP="003326A6">
            <w:pPr>
              <w:rPr>
                <w:rFonts w:ascii="Comic Sans MS" w:hAnsi="Comic Sans MS"/>
                <w:sz w:val="16"/>
              </w:rPr>
            </w:pPr>
          </w:p>
        </w:tc>
        <w:tc>
          <w:tcPr>
            <w:tcW w:w="1949" w:type="dxa"/>
          </w:tcPr>
          <w:p w:rsidR="004629D2" w:rsidRDefault="004629D2" w:rsidP="003326A6">
            <w:pPr>
              <w:rPr>
                <w:rFonts w:ascii="Comic Sans MS" w:hAnsi="Comic Sans MS"/>
                <w:sz w:val="16"/>
              </w:rPr>
            </w:pPr>
          </w:p>
        </w:tc>
      </w:tr>
      <w:tr w:rsidR="004629D2" w:rsidTr="004629D2">
        <w:tc>
          <w:tcPr>
            <w:tcW w:w="1129" w:type="dxa"/>
          </w:tcPr>
          <w:p w:rsidR="004629D2" w:rsidRDefault="004629D2" w:rsidP="003326A6">
            <w:pPr>
              <w:rPr>
                <w:rFonts w:ascii="Comic Sans MS" w:hAnsi="Comic Sans MS"/>
                <w:sz w:val="16"/>
              </w:rPr>
            </w:pPr>
          </w:p>
          <w:p w:rsidR="004629D2" w:rsidRDefault="004629D2" w:rsidP="003326A6">
            <w:pPr>
              <w:rPr>
                <w:rFonts w:ascii="Comic Sans MS" w:hAnsi="Comic Sans MS"/>
                <w:sz w:val="16"/>
              </w:rPr>
            </w:pPr>
          </w:p>
        </w:tc>
        <w:tc>
          <w:tcPr>
            <w:tcW w:w="1560" w:type="dxa"/>
          </w:tcPr>
          <w:p w:rsidR="004629D2" w:rsidRDefault="004629D2" w:rsidP="003326A6">
            <w:pPr>
              <w:rPr>
                <w:rFonts w:ascii="Comic Sans MS" w:hAnsi="Comic Sans MS"/>
                <w:sz w:val="16"/>
              </w:rPr>
            </w:pPr>
          </w:p>
        </w:tc>
        <w:tc>
          <w:tcPr>
            <w:tcW w:w="1134" w:type="dxa"/>
          </w:tcPr>
          <w:p w:rsidR="004629D2" w:rsidRDefault="004629D2" w:rsidP="003326A6">
            <w:pPr>
              <w:rPr>
                <w:rFonts w:ascii="Comic Sans MS" w:hAnsi="Comic Sans MS"/>
                <w:sz w:val="16"/>
              </w:rPr>
            </w:pPr>
          </w:p>
        </w:tc>
        <w:tc>
          <w:tcPr>
            <w:tcW w:w="3970" w:type="dxa"/>
          </w:tcPr>
          <w:p w:rsidR="004629D2" w:rsidRDefault="004629D2" w:rsidP="003326A6">
            <w:pPr>
              <w:rPr>
                <w:rFonts w:ascii="Comic Sans MS" w:hAnsi="Comic Sans MS"/>
                <w:sz w:val="16"/>
              </w:rPr>
            </w:pPr>
          </w:p>
        </w:tc>
        <w:tc>
          <w:tcPr>
            <w:tcW w:w="1949" w:type="dxa"/>
          </w:tcPr>
          <w:p w:rsidR="004629D2" w:rsidRDefault="004629D2" w:rsidP="003326A6">
            <w:pPr>
              <w:rPr>
                <w:rFonts w:ascii="Comic Sans MS" w:hAnsi="Comic Sans MS"/>
                <w:sz w:val="16"/>
              </w:rPr>
            </w:pPr>
          </w:p>
        </w:tc>
      </w:tr>
      <w:tr w:rsidR="004629D2" w:rsidTr="004629D2">
        <w:tc>
          <w:tcPr>
            <w:tcW w:w="1129" w:type="dxa"/>
          </w:tcPr>
          <w:p w:rsidR="004629D2" w:rsidRDefault="004629D2" w:rsidP="003326A6">
            <w:pPr>
              <w:rPr>
                <w:rFonts w:ascii="Comic Sans MS" w:hAnsi="Comic Sans MS"/>
                <w:sz w:val="16"/>
              </w:rPr>
            </w:pPr>
          </w:p>
          <w:p w:rsidR="004629D2" w:rsidRDefault="004629D2" w:rsidP="003326A6">
            <w:pPr>
              <w:rPr>
                <w:rFonts w:ascii="Comic Sans MS" w:hAnsi="Comic Sans MS"/>
                <w:sz w:val="16"/>
              </w:rPr>
            </w:pPr>
          </w:p>
        </w:tc>
        <w:tc>
          <w:tcPr>
            <w:tcW w:w="1560" w:type="dxa"/>
          </w:tcPr>
          <w:p w:rsidR="004629D2" w:rsidRDefault="004629D2" w:rsidP="003326A6">
            <w:pPr>
              <w:rPr>
                <w:rFonts w:ascii="Comic Sans MS" w:hAnsi="Comic Sans MS"/>
                <w:sz w:val="16"/>
              </w:rPr>
            </w:pPr>
          </w:p>
        </w:tc>
        <w:tc>
          <w:tcPr>
            <w:tcW w:w="1134" w:type="dxa"/>
          </w:tcPr>
          <w:p w:rsidR="004629D2" w:rsidRDefault="004629D2" w:rsidP="003326A6">
            <w:pPr>
              <w:rPr>
                <w:rFonts w:ascii="Comic Sans MS" w:hAnsi="Comic Sans MS"/>
                <w:sz w:val="16"/>
              </w:rPr>
            </w:pPr>
          </w:p>
        </w:tc>
        <w:tc>
          <w:tcPr>
            <w:tcW w:w="3970" w:type="dxa"/>
          </w:tcPr>
          <w:p w:rsidR="004629D2" w:rsidRDefault="004629D2" w:rsidP="003326A6">
            <w:pPr>
              <w:rPr>
                <w:rFonts w:ascii="Comic Sans MS" w:hAnsi="Comic Sans MS"/>
                <w:sz w:val="16"/>
              </w:rPr>
            </w:pPr>
          </w:p>
        </w:tc>
        <w:tc>
          <w:tcPr>
            <w:tcW w:w="1949" w:type="dxa"/>
          </w:tcPr>
          <w:p w:rsidR="004629D2" w:rsidRDefault="004629D2" w:rsidP="003326A6">
            <w:pPr>
              <w:rPr>
                <w:rFonts w:ascii="Comic Sans MS" w:hAnsi="Comic Sans MS"/>
                <w:sz w:val="16"/>
              </w:rPr>
            </w:pPr>
          </w:p>
        </w:tc>
      </w:tr>
      <w:tr w:rsidR="004629D2" w:rsidTr="004629D2">
        <w:tc>
          <w:tcPr>
            <w:tcW w:w="1129" w:type="dxa"/>
          </w:tcPr>
          <w:p w:rsidR="004629D2" w:rsidRDefault="004629D2" w:rsidP="003326A6">
            <w:pPr>
              <w:rPr>
                <w:rFonts w:ascii="Comic Sans MS" w:hAnsi="Comic Sans MS"/>
                <w:sz w:val="16"/>
              </w:rPr>
            </w:pPr>
          </w:p>
          <w:p w:rsidR="004629D2" w:rsidRDefault="004629D2" w:rsidP="003326A6">
            <w:pPr>
              <w:rPr>
                <w:rFonts w:ascii="Comic Sans MS" w:hAnsi="Comic Sans MS"/>
                <w:sz w:val="16"/>
              </w:rPr>
            </w:pPr>
          </w:p>
        </w:tc>
        <w:tc>
          <w:tcPr>
            <w:tcW w:w="1560" w:type="dxa"/>
          </w:tcPr>
          <w:p w:rsidR="004629D2" w:rsidRDefault="004629D2" w:rsidP="003326A6">
            <w:pPr>
              <w:rPr>
                <w:rFonts w:ascii="Comic Sans MS" w:hAnsi="Comic Sans MS"/>
                <w:sz w:val="16"/>
              </w:rPr>
            </w:pPr>
          </w:p>
        </w:tc>
        <w:tc>
          <w:tcPr>
            <w:tcW w:w="1134" w:type="dxa"/>
          </w:tcPr>
          <w:p w:rsidR="004629D2" w:rsidRDefault="004629D2" w:rsidP="003326A6">
            <w:pPr>
              <w:rPr>
                <w:rFonts w:ascii="Comic Sans MS" w:hAnsi="Comic Sans MS"/>
                <w:sz w:val="16"/>
              </w:rPr>
            </w:pPr>
          </w:p>
        </w:tc>
        <w:tc>
          <w:tcPr>
            <w:tcW w:w="3970" w:type="dxa"/>
          </w:tcPr>
          <w:p w:rsidR="004629D2" w:rsidRDefault="004629D2" w:rsidP="003326A6">
            <w:pPr>
              <w:rPr>
                <w:rFonts w:ascii="Comic Sans MS" w:hAnsi="Comic Sans MS"/>
                <w:sz w:val="16"/>
              </w:rPr>
            </w:pPr>
          </w:p>
        </w:tc>
        <w:tc>
          <w:tcPr>
            <w:tcW w:w="1949" w:type="dxa"/>
          </w:tcPr>
          <w:p w:rsidR="004629D2" w:rsidRDefault="004629D2" w:rsidP="003326A6">
            <w:pPr>
              <w:rPr>
                <w:rFonts w:ascii="Comic Sans MS" w:hAnsi="Comic Sans MS"/>
                <w:sz w:val="16"/>
              </w:rPr>
            </w:pPr>
          </w:p>
        </w:tc>
      </w:tr>
      <w:tr w:rsidR="004629D2" w:rsidTr="004629D2">
        <w:tc>
          <w:tcPr>
            <w:tcW w:w="1129" w:type="dxa"/>
          </w:tcPr>
          <w:p w:rsidR="004629D2" w:rsidRDefault="004629D2" w:rsidP="003326A6">
            <w:pPr>
              <w:rPr>
                <w:rFonts w:ascii="Comic Sans MS" w:hAnsi="Comic Sans MS"/>
                <w:sz w:val="16"/>
              </w:rPr>
            </w:pPr>
          </w:p>
          <w:p w:rsidR="004629D2" w:rsidRDefault="004629D2" w:rsidP="003326A6">
            <w:pPr>
              <w:rPr>
                <w:rFonts w:ascii="Comic Sans MS" w:hAnsi="Comic Sans MS"/>
                <w:sz w:val="16"/>
              </w:rPr>
            </w:pPr>
          </w:p>
        </w:tc>
        <w:tc>
          <w:tcPr>
            <w:tcW w:w="1560" w:type="dxa"/>
          </w:tcPr>
          <w:p w:rsidR="004629D2" w:rsidRDefault="004629D2" w:rsidP="003326A6">
            <w:pPr>
              <w:rPr>
                <w:rFonts w:ascii="Comic Sans MS" w:hAnsi="Comic Sans MS"/>
                <w:sz w:val="16"/>
              </w:rPr>
            </w:pPr>
          </w:p>
        </w:tc>
        <w:tc>
          <w:tcPr>
            <w:tcW w:w="1134" w:type="dxa"/>
          </w:tcPr>
          <w:p w:rsidR="004629D2" w:rsidRDefault="004629D2" w:rsidP="003326A6">
            <w:pPr>
              <w:rPr>
                <w:rFonts w:ascii="Comic Sans MS" w:hAnsi="Comic Sans MS"/>
                <w:sz w:val="16"/>
              </w:rPr>
            </w:pPr>
          </w:p>
        </w:tc>
        <w:tc>
          <w:tcPr>
            <w:tcW w:w="3970" w:type="dxa"/>
          </w:tcPr>
          <w:p w:rsidR="004629D2" w:rsidRDefault="004629D2" w:rsidP="003326A6">
            <w:pPr>
              <w:rPr>
                <w:rFonts w:ascii="Comic Sans MS" w:hAnsi="Comic Sans MS"/>
                <w:sz w:val="16"/>
              </w:rPr>
            </w:pPr>
          </w:p>
        </w:tc>
        <w:tc>
          <w:tcPr>
            <w:tcW w:w="1949" w:type="dxa"/>
          </w:tcPr>
          <w:p w:rsidR="004629D2" w:rsidRDefault="004629D2" w:rsidP="003326A6">
            <w:pPr>
              <w:rPr>
                <w:rFonts w:ascii="Comic Sans MS" w:hAnsi="Comic Sans MS"/>
                <w:sz w:val="16"/>
              </w:rPr>
            </w:pPr>
          </w:p>
        </w:tc>
      </w:tr>
      <w:tr w:rsidR="004629D2" w:rsidTr="004629D2">
        <w:tc>
          <w:tcPr>
            <w:tcW w:w="1129" w:type="dxa"/>
          </w:tcPr>
          <w:p w:rsidR="004629D2" w:rsidRDefault="004629D2" w:rsidP="003326A6">
            <w:pPr>
              <w:rPr>
                <w:rFonts w:ascii="Comic Sans MS" w:hAnsi="Comic Sans MS"/>
                <w:sz w:val="16"/>
              </w:rPr>
            </w:pPr>
          </w:p>
          <w:p w:rsidR="004629D2" w:rsidRDefault="004629D2" w:rsidP="003326A6">
            <w:pPr>
              <w:rPr>
                <w:rFonts w:ascii="Comic Sans MS" w:hAnsi="Comic Sans MS"/>
                <w:sz w:val="16"/>
              </w:rPr>
            </w:pPr>
          </w:p>
        </w:tc>
        <w:tc>
          <w:tcPr>
            <w:tcW w:w="1560" w:type="dxa"/>
          </w:tcPr>
          <w:p w:rsidR="004629D2" w:rsidRDefault="004629D2" w:rsidP="003326A6">
            <w:pPr>
              <w:rPr>
                <w:rFonts w:ascii="Comic Sans MS" w:hAnsi="Comic Sans MS"/>
                <w:sz w:val="16"/>
              </w:rPr>
            </w:pPr>
          </w:p>
        </w:tc>
        <w:tc>
          <w:tcPr>
            <w:tcW w:w="1134" w:type="dxa"/>
          </w:tcPr>
          <w:p w:rsidR="004629D2" w:rsidRDefault="004629D2" w:rsidP="003326A6">
            <w:pPr>
              <w:rPr>
                <w:rFonts w:ascii="Comic Sans MS" w:hAnsi="Comic Sans MS"/>
                <w:sz w:val="16"/>
              </w:rPr>
            </w:pPr>
          </w:p>
        </w:tc>
        <w:tc>
          <w:tcPr>
            <w:tcW w:w="3970" w:type="dxa"/>
          </w:tcPr>
          <w:p w:rsidR="004629D2" w:rsidRDefault="004629D2" w:rsidP="003326A6">
            <w:pPr>
              <w:rPr>
                <w:rFonts w:ascii="Comic Sans MS" w:hAnsi="Comic Sans MS"/>
                <w:sz w:val="16"/>
              </w:rPr>
            </w:pPr>
          </w:p>
        </w:tc>
        <w:tc>
          <w:tcPr>
            <w:tcW w:w="1949" w:type="dxa"/>
          </w:tcPr>
          <w:p w:rsidR="004629D2" w:rsidRDefault="004629D2" w:rsidP="003326A6">
            <w:pPr>
              <w:rPr>
                <w:rFonts w:ascii="Comic Sans MS" w:hAnsi="Comic Sans MS"/>
                <w:sz w:val="16"/>
              </w:rPr>
            </w:pPr>
          </w:p>
        </w:tc>
      </w:tr>
      <w:tr w:rsidR="004629D2" w:rsidTr="004629D2">
        <w:tc>
          <w:tcPr>
            <w:tcW w:w="1129" w:type="dxa"/>
          </w:tcPr>
          <w:p w:rsidR="004629D2" w:rsidRDefault="004629D2" w:rsidP="003326A6">
            <w:pPr>
              <w:rPr>
                <w:rFonts w:ascii="Comic Sans MS" w:hAnsi="Comic Sans MS"/>
                <w:sz w:val="16"/>
              </w:rPr>
            </w:pPr>
          </w:p>
          <w:p w:rsidR="004629D2" w:rsidRDefault="004629D2" w:rsidP="003326A6">
            <w:pPr>
              <w:rPr>
                <w:rFonts w:ascii="Comic Sans MS" w:hAnsi="Comic Sans MS"/>
                <w:sz w:val="16"/>
              </w:rPr>
            </w:pPr>
          </w:p>
        </w:tc>
        <w:tc>
          <w:tcPr>
            <w:tcW w:w="1560" w:type="dxa"/>
          </w:tcPr>
          <w:p w:rsidR="004629D2" w:rsidRDefault="004629D2" w:rsidP="003326A6">
            <w:pPr>
              <w:rPr>
                <w:rFonts w:ascii="Comic Sans MS" w:hAnsi="Comic Sans MS"/>
                <w:sz w:val="16"/>
              </w:rPr>
            </w:pPr>
          </w:p>
        </w:tc>
        <w:tc>
          <w:tcPr>
            <w:tcW w:w="1134" w:type="dxa"/>
          </w:tcPr>
          <w:p w:rsidR="004629D2" w:rsidRDefault="004629D2" w:rsidP="003326A6">
            <w:pPr>
              <w:rPr>
                <w:rFonts w:ascii="Comic Sans MS" w:hAnsi="Comic Sans MS"/>
                <w:sz w:val="16"/>
              </w:rPr>
            </w:pPr>
          </w:p>
        </w:tc>
        <w:tc>
          <w:tcPr>
            <w:tcW w:w="3970" w:type="dxa"/>
          </w:tcPr>
          <w:p w:rsidR="004629D2" w:rsidRDefault="004629D2" w:rsidP="003326A6">
            <w:pPr>
              <w:rPr>
                <w:rFonts w:ascii="Comic Sans MS" w:hAnsi="Comic Sans MS"/>
                <w:sz w:val="16"/>
              </w:rPr>
            </w:pPr>
          </w:p>
        </w:tc>
        <w:tc>
          <w:tcPr>
            <w:tcW w:w="1949" w:type="dxa"/>
          </w:tcPr>
          <w:p w:rsidR="004629D2" w:rsidRDefault="004629D2" w:rsidP="003326A6">
            <w:pPr>
              <w:rPr>
                <w:rFonts w:ascii="Comic Sans MS" w:hAnsi="Comic Sans MS"/>
                <w:sz w:val="16"/>
              </w:rPr>
            </w:pPr>
          </w:p>
        </w:tc>
      </w:tr>
      <w:tr w:rsidR="004629D2" w:rsidTr="004629D2">
        <w:tc>
          <w:tcPr>
            <w:tcW w:w="1129" w:type="dxa"/>
          </w:tcPr>
          <w:p w:rsidR="004629D2" w:rsidRDefault="004629D2" w:rsidP="003326A6">
            <w:pPr>
              <w:rPr>
                <w:rFonts w:ascii="Comic Sans MS" w:hAnsi="Comic Sans MS"/>
                <w:sz w:val="16"/>
              </w:rPr>
            </w:pPr>
          </w:p>
          <w:p w:rsidR="004629D2" w:rsidRDefault="004629D2" w:rsidP="003326A6">
            <w:pPr>
              <w:rPr>
                <w:rFonts w:ascii="Comic Sans MS" w:hAnsi="Comic Sans MS"/>
                <w:sz w:val="16"/>
              </w:rPr>
            </w:pPr>
          </w:p>
        </w:tc>
        <w:tc>
          <w:tcPr>
            <w:tcW w:w="1560" w:type="dxa"/>
          </w:tcPr>
          <w:p w:rsidR="004629D2" w:rsidRDefault="004629D2" w:rsidP="003326A6">
            <w:pPr>
              <w:rPr>
                <w:rFonts w:ascii="Comic Sans MS" w:hAnsi="Comic Sans MS"/>
                <w:sz w:val="16"/>
              </w:rPr>
            </w:pPr>
          </w:p>
        </w:tc>
        <w:tc>
          <w:tcPr>
            <w:tcW w:w="1134" w:type="dxa"/>
          </w:tcPr>
          <w:p w:rsidR="004629D2" w:rsidRDefault="004629D2" w:rsidP="003326A6">
            <w:pPr>
              <w:rPr>
                <w:rFonts w:ascii="Comic Sans MS" w:hAnsi="Comic Sans MS"/>
                <w:sz w:val="16"/>
              </w:rPr>
            </w:pPr>
          </w:p>
        </w:tc>
        <w:tc>
          <w:tcPr>
            <w:tcW w:w="3970" w:type="dxa"/>
          </w:tcPr>
          <w:p w:rsidR="004629D2" w:rsidRDefault="004629D2" w:rsidP="003326A6">
            <w:pPr>
              <w:rPr>
                <w:rFonts w:ascii="Comic Sans MS" w:hAnsi="Comic Sans MS"/>
                <w:sz w:val="16"/>
              </w:rPr>
            </w:pPr>
          </w:p>
        </w:tc>
        <w:tc>
          <w:tcPr>
            <w:tcW w:w="1949" w:type="dxa"/>
          </w:tcPr>
          <w:p w:rsidR="004629D2" w:rsidRDefault="004629D2" w:rsidP="003326A6">
            <w:pPr>
              <w:rPr>
                <w:rFonts w:ascii="Comic Sans MS" w:hAnsi="Comic Sans MS"/>
                <w:sz w:val="16"/>
              </w:rPr>
            </w:pPr>
          </w:p>
        </w:tc>
      </w:tr>
      <w:tr w:rsidR="004629D2" w:rsidTr="004629D2">
        <w:tc>
          <w:tcPr>
            <w:tcW w:w="1129" w:type="dxa"/>
          </w:tcPr>
          <w:p w:rsidR="004629D2" w:rsidRDefault="004629D2" w:rsidP="003326A6">
            <w:pPr>
              <w:rPr>
                <w:rFonts w:ascii="Comic Sans MS" w:hAnsi="Comic Sans MS"/>
                <w:sz w:val="16"/>
              </w:rPr>
            </w:pPr>
          </w:p>
          <w:p w:rsidR="004629D2" w:rsidRDefault="004629D2" w:rsidP="003326A6">
            <w:pPr>
              <w:rPr>
                <w:rFonts w:ascii="Comic Sans MS" w:hAnsi="Comic Sans MS"/>
                <w:sz w:val="16"/>
              </w:rPr>
            </w:pPr>
          </w:p>
        </w:tc>
        <w:tc>
          <w:tcPr>
            <w:tcW w:w="1560" w:type="dxa"/>
          </w:tcPr>
          <w:p w:rsidR="004629D2" w:rsidRDefault="004629D2" w:rsidP="003326A6">
            <w:pPr>
              <w:rPr>
                <w:rFonts w:ascii="Comic Sans MS" w:hAnsi="Comic Sans MS"/>
                <w:sz w:val="16"/>
              </w:rPr>
            </w:pPr>
          </w:p>
        </w:tc>
        <w:tc>
          <w:tcPr>
            <w:tcW w:w="1134" w:type="dxa"/>
          </w:tcPr>
          <w:p w:rsidR="004629D2" w:rsidRDefault="004629D2" w:rsidP="003326A6">
            <w:pPr>
              <w:rPr>
                <w:rFonts w:ascii="Comic Sans MS" w:hAnsi="Comic Sans MS"/>
                <w:sz w:val="16"/>
              </w:rPr>
            </w:pPr>
          </w:p>
        </w:tc>
        <w:tc>
          <w:tcPr>
            <w:tcW w:w="3970" w:type="dxa"/>
          </w:tcPr>
          <w:p w:rsidR="004629D2" w:rsidRDefault="004629D2" w:rsidP="003326A6">
            <w:pPr>
              <w:rPr>
                <w:rFonts w:ascii="Comic Sans MS" w:hAnsi="Comic Sans MS"/>
                <w:sz w:val="16"/>
              </w:rPr>
            </w:pPr>
          </w:p>
        </w:tc>
        <w:tc>
          <w:tcPr>
            <w:tcW w:w="1949" w:type="dxa"/>
          </w:tcPr>
          <w:p w:rsidR="004629D2" w:rsidRDefault="004629D2" w:rsidP="003326A6">
            <w:pPr>
              <w:rPr>
                <w:rFonts w:ascii="Comic Sans MS" w:hAnsi="Comic Sans MS"/>
                <w:sz w:val="16"/>
              </w:rPr>
            </w:pPr>
          </w:p>
        </w:tc>
      </w:tr>
      <w:tr w:rsidR="004629D2" w:rsidTr="004629D2">
        <w:tc>
          <w:tcPr>
            <w:tcW w:w="1129" w:type="dxa"/>
          </w:tcPr>
          <w:p w:rsidR="004629D2" w:rsidRDefault="004629D2" w:rsidP="003326A6">
            <w:pPr>
              <w:rPr>
                <w:rFonts w:ascii="Comic Sans MS" w:hAnsi="Comic Sans MS"/>
                <w:sz w:val="16"/>
              </w:rPr>
            </w:pPr>
          </w:p>
          <w:p w:rsidR="004629D2" w:rsidRDefault="004629D2" w:rsidP="003326A6">
            <w:pPr>
              <w:rPr>
                <w:rFonts w:ascii="Comic Sans MS" w:hAnsi="Comic Sans MS"/>
                <w:sz w:val="16"/>
              </w:rPr>
            </w:pPr>
          </w:p>
        </w:tc>
        <w:tc>
          <w:tcPr>
            <w:tcW w:w="1560" w:type="dxa"/>
          </w:tcPr>
          <w:p w:rsidR="004629D2" w:rsidRDefault="004629D2" w:rsidP="003326A6">
            <w:pPr>
              <w:rPr>
                <w:rFonts w:ascii="Comic Sans MS" w:hAnsi="Comic Sans MS"/>
                <w:sz w:val="16"/>
              </w:rPr>
            </w:pPr>
          </w:p>
        </w:tc>
        <w:tc>
          <w:tcPr>
            <w:tcW w:w="1134" w:type="dxa"/>
          </w:tcPr>
          <w:p w:rsidR="004629D2" w:rsidRDefault="004629D2" w:rsidP="003326A6">
            <w:pPr>
              <w:rPr>
                <w:rFonts w:ascii="Comic Sans MS" w:hAnsi="Comic Sans MS"/>
                <w:sz w:val="16"/>
              </w:rPr>
            </w:pPr>
          </w:p>
        </w:tc>
        <w:tc>
          <w:tcPr>
            <w:tcW w:w="3970" w:type="dxa"/>
          </w:tcPr>
          <w:p w:rsidR="004629D2" w:rsidRDefault="004629D2" w:rsidP="003326A6">
            <w:pPr>
              <w:rPr>
                <w:rFonts w:ascii="Comic Sans MS" w:hAnsi="Comic Sans MS"/>
                <w:sz w:val="16"/>
              </w:rPr>
            </w:pPr>
          </w:p>
        </w:tc>
        <w:tc>
          <w:tcPr>
            <w:tcW w:w="1949" w:type="dxa"/>
          </w:tcPr>
          <w:p w:rsidR="004629D2" w:rsidRDefault="004629D2" w:rsidP="003326A6">
            <w:pPr>
              <w:rPr>
                <w:rFonts w:ascii="Comic Sans MS" w:hAnsi="Comic Sans MS"/>
                <w:sz w:val="16"/>
              </w:rPr>
            </w:pPr>
          </w:p>
        </w:tc>
      </w:tr>
    </w:tbl>
    <w:p w:rsidR="004629D2" w:rsidRPr="004629D2" w:rsidRDefault="004629D2" w:rsidP="003326A6">
      <w:pPr>
        <w:rPr>
          <w:rFonts w:ascii="Comic Sans MS" w:hAnsi="Comic Sans MS"/>
          <w:sz w:val="16"/>
        </w:rPr>
      </w:pPr>
    </w:p>
    <w:tbl>
      <w:tblPr>
        <w:tblStyle w:val="TableGrid"/>
        <w:tblW w:w="10490" w:type="dxa"/>
        <w:jc w:val="center"/>
        <w:tblLayout w:type="fixed"/>
        <w:tblLook w:val="0000" w:firstRow="0" w:lastRow="0" w:firstColumn="0" w:lastColumn="0" w:noHBand="0" w:noVBand="0"/>
      </w:tblPr>
      <w:tblGrid>
        <w:gridCol w:w="1951"/>
        <w:gridCol w:w="4820"/>
        <w:gridCol w:w="567"/>
        <w:gridCol w:w="884"/>
        <w:gridCol w:w="850"/>
        <w:gridCol w:w="567"/>
        <w:gridCol w:w="851"/>
      </w:tblGrid>
      <w:tr w:rsidR="000D2E40" w:rsidRPr="00C6778A" w:rsidTr="00BD496E">
        <w:trPr>
          <w:trHeight w:val="1558"/>
          <w:jc w:val="center"/>
        </w:trPr>
        <w:tc>
          <w:tcPr>
            <w:tcW w:w="6771" w:type="dxa"/>
            <w:gridSpan w:val="2"/>
            <w:tcBorders>
              <w:top w:val="nil"/>
              <w:left w:val="nil"/>
            </w:tcBorders>
          </w:tcPr>
          <w:bookmarkStart w:id="89" w:name="_Toc29915712"/>
          <w:bookmarkStart w:id="90" w:name="_Toc61445988"/>
          <w:bookmarkStart w:id="91" w:name="_Toc61452108"/>
          <w:bookmarkStart w:id="92" w:name="_Toc62135238"/>
          <w:p w:rsidR="000D2E40" w:rsidRPr="00C6778A" w:rsidRDefault="000D2E40" w:rsidP="001B53B0">
            <w:pPr>
              <w:pStyle w:val="Heading2"/>
              <w:outlineLvl w:val="1"/>
              <w:rPr>
                <w:b/>
                <w:lang w:eastAsia="en-GB"/>
              </w:rPr>
            </w:pPr>
            <w:r w:rsidRPr="00C6778A">
              <w:rPr>
                <w:b/>
                <w:noProof/>
                <w:lang w:eastAsia="en-GB"/>
              </w:rPr>
              <w:lastRenderedPageBreak/>
              <mc:AlternateContent>
                <mc:Choice Requires="wps">
                  <w:drawing>
                    <wp:anchor distT="0" distB="0" distL="114300" distR="114300" simplePos="0" relativeHeight="251630592" behindDoc="0" locked="0" layoutInCell="1" allowOverlap="1" wp14:anchorId="4D57EB4B" wp14:editId="22225E2A">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2E5" w:rsidRDefault="00D522E5" w:rsidP="000D2E40">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7EB4B" id="Text Box 7" o:spid="_x0000_s1027" type="#_x0000_t202" style="position:absolute;margin-left:-140.55pt;margin-top:155.5pt;width:63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vg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d3DmFlgy+WNrB6AwEoC&#10;wYCLsPVAaKT6gdEAGyTD+vuOKoZR+0HAI0hCQuzKcQcSzyM4qHPL5txCRQlQGTYYTeLKTGtq1yu+&#10;bSDS9OyEvIaHU3NH6qesDs8NtoSr7bDR7Bo6Pzuvp727/AU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HmJb4LUCAAC/&#10;BQAADgAAAAAAAAAAAAAAAAAuAgAAZHJzL2Uyb0RvYy54bWxQSwECLQAUAAYACAAAACEAo4jFkd8A&#10;AAANAQAADwAAAAAAAAAAAAAAAAAPBQAAZHJzL2Rvd25yZXYueG1sUEsFBgAAAAAEAAQA8wAAABsG&#10;AAAAAA==&#10;" filled="f" stroked="f">
                      <v:textbox>
                        <w:txbxContent>
                          <w:p w14:paraId="12D1ABE1" w14:textId="77777777" w:rsidR="00D522E5" w:rsidRDefault="00D522E5" w:rsidP="000D2E40">
                            <w:pPr>
                              <w:jc w:val="center"/>
                            </w:pPr>
                            <w:r>
                              <w:rPr>
                                <w:color w:val="FFFFFF"/>
                                <w:sz w:val="60"/>
                              </w:rPr>
                              <w:t>18</w:t>
                            </w:r>
                          </w:p>
                        </w:txbxContent>
                      </v:textbox>
                    </v:shape>
                  </w:pict>
                </mc:Fallback>
              </mc:AlternateContent>
            </w:r>
            <w:r w:rsidRPr="00C6778A">
              <w:rPr>
                <w:lang w:eastAsia="en-GB"/>
              </w:rPr>
              <w:t xml:space="preserve">User </w:t>
            </w:r>
            <w:r w:rsidRPr="001B53B0">
              <w:t>actions</w:t>
            </w:r>
            <w:bookmarkEnd w:id="89"/>
            <w:bookmarkEnd w:id="90"/>
            <w:bookmarkEnd w:id="91"/>
            <w:bookmarkEnd w:id="92"/>
          </w:p>
          <w:p w:rsidR="000D2E40" w:rsidRPr="00C6778A" w:rsidRDefault="000D2E40" w:rsidP="000D2E40">
            <w:pPr>
              <w:rPr>
                <w:rFonts w:cs="Arial"/>
                <w:lang w:eastAsia="en-GB"/>
              </w:rPr>
            </w:pPr>
          </w:p>
        </w:tc>
        <w:tc>
          <w:tcPr>
            <w:tcW w:w="567" w:type="dxa"/>
            <w:shd w:val="clear" w:color="auto" w:fill="DDEDF5"/>
            <w:textDirection w:val="btLr"/>
            <w:vAlign w:val="center"/>
          </w:tcPr>
          <w:p w:rsidR="000D2E40" w:rsidRPr="00C6778A" w:rsidRDefault="000D2E40" w:rsidP="000D2E40">
            <w:pPr>
              <w:jc w:val="center"/>
              <w:rPr>
                <w:rFonts w:cs="Arial"/>
                <w:lang w:eastAsia="en-GB"/>
              </w:rPr>
            </w:pPr>
            <w:r w:rsidRPr="00C6778A">
              <w:rPr>
                <w:rFonts w:cs="Arial"/>
                <w:lang w:eastAsia="en-GB"/>
              </w:rPr>
              <w:t>Acceptable</w:t>
            </w:r>
          </w:p>
        </w:tc>
        <w:tc>
          <w:tcPr>
            <w:tcW w:w="884" w:type="dxa"/>
            <w:shd w:val="clear" w:color="auto" w:fill="DDEDF5"/>
            <w:textDirection w:val="btLr"/>
            <w:vAlign w:val="center"/>
          </w:tcPr>
          <w:p w:rsidR="000D2E40" w:rsidRPr="00C6778A" w:rsidRDefault="000D2E40" w:rsidP="000D2E40">
            <w:pPr>
              <w:jc w:val="center"/>
              <w:rPr>
                <w:rFonts w:cs="Arial"/>
                <w:b/>
                <w:color w:val="494949"/>
                <w:sz w:val="16"/>
                <w:szCs w:val="16"/>
                <w:lang w:eastAsia="en-GB"/>
              </w:rPr>
            </w:pPr>
            <w:r w:rsidRPr="00C6778A">
              <w:rPr>
                <w:rFonts w:cs="Arial"/>
                <w:lang w:eastAsia="en-GB"/>
              </w:rPr>
              <w:t>Acceptable at certain times</w:t>
            </w:r>
          </w:p>
        </w:tc>
        <w:tc>
          <w:tcPr>
            <w:tcW w:w="850" w:type="dxa"/>
            <w:shd w:val="clear" w:color="auto" w:fill="DDEDF5"/>
            <w:textDirection w:val="btLr"/>
            <w:vAlign w:val="center"/>
          </w:tcPr>
          <w:p w:rsidR="000D2E40" w:rsidRPr="00C6778A" w:rsidRDefault="000D2E40" w:rsidP="000D2E40">
            <w:pPr>
              <w:jc w:val="center"/>
              <w:rPr>
                <w:rFonts w:cs="Arial"/>
                <w:lang w:eastAsia="en-GB"/>
              </w:rPr>
            </w:pPr>
            <w:r w:rsidRPr="00C6778A">
              <w:rPr>
                <w:rFonts w:cs="Arial"/>
                <w:lang w:eastAsia="en-GB"/>
              </w:rPr>
              <w:t>Acceptable for nominated users</w:t>
            </w:r>
          </w:p>
        </w:tc>
        <w:tc>
          <w:tcPr>
            <w:tcW w:w="567" w:type="dxa"/>
            <w:shd w:val="clear" w:color="auto" w:fill="DDEDF5"/>
            <w:textDirection w:val="btLr"/>
            <w:vAlign w:val="center"/>
          </w:tcPr>
          <w:p w:rsidR="000D2E40" w:rsidRPr="00C6778A" w:rsidRDefault="000D2E40" w:rsidP="000D2E40">
            <w:pPr>
              <w:jc w:val="center"/>
              <w:rPr>
                <w:rFonts w:cs="Arial"/>
                <w:lang w:eastAsia="en-GB"/>
              </w:rPr>
            </w:pPr>
            <w:r w:rsidRPr="00C6778A">
              <w:rPr>
                <w:rFonts w:cs="Arial"/>
                <w:lang w:eastAsia="en-GB"/>
              </w:rPr>
              <w:t>Unacceptable</w:t>
            </w:r>
          </w:p>
        </w:tc>
        <w:tc>
          <w:tcPr>
            <w:tcW w:w="851" w:type="dxa"/>
            <w:shd w:val="clear" w:color="auto" w:fill="DDEDF5"/>
            <w:textDirection w:val="btLr"/>
            <w:vAlign w:val="center"/>
          </w:tcPr>
          <w:p w:rsidR="000D2E40" w:rsidRPr="00C6778A" w:rsidRDefault="000D2E40" w:rsidP="000D2E40">
            <w:pPr>
              <w:jc w:val="center"/>
              <w:rPr>
                <w:rFonts w:cs="Arial"/>
                <w:lang w:eastAsia="en-GB"/>
              </w:rPr>
            </w:pPr>
            <w:r w:rsidRPr="00C6778A">
              <w:rPr>
                <w:rFonts w:cs="Arial"/>
                <w:lang w:eastAsia="en-GB"/>
              </w:rPr>
              <w:t>Unacceptable and illegal</w:t>
            </w:r>
          </w:p>
        </w:tc>
      </w:tr>
      <w:tr w:rsidR="000D2E40" w:rsidRPr="00C6778A" w:rsidTr="00BD496E">
        <w:trPr>
          <w:trHeight w:val="57"/>
          <w:jc w:val="center"/>
        </w:trPr>
        <w:tc>
          <w:tcPr>
            <w:tcW w:w="1951" w:type="dxa"/>
            <w:vMerge w:val="restart"/>
            <w:vAlign w:val="center"/>
          </w:tcPr>
          <w:p w:rsidR="000D2E40" w:rsidRPr="00C6778A" w:rsidRDefault="000D2E40" w:rsidP="000D2E40">
            <w:pPr>
              <w:jc w:val="center"/>
              <w:rPr>
                <w:rFonts w:cs="Arial"/>
                <w:sz w:val="18"/>
                <w:szCs w:val="18"/>
                <w:lang w:eastAsia="en-GB"/>
              </w:rPr>
            </w:pPr>
            <w:r w:rsidRPr="00C6778A">
              <w:rPr>
                <w:rFonts w:cs="Arial"/>
                <w:sz w:val="18"/>
                <w:szCs w:val="18"/>
                <w:lang w:eastAsia="en-GB"/>
              </w:rPr>
              <w:t>Users shall not visit internet sites, make, post, download, upload, data transfer, communicate or pass on, material, remarks, proposals or comments that contain or relate to:</w:t>
            </w:r>
          </w:p>
          <w:p w:rsidR="000D2E40" w:rsidRPr="00C6778A" w:rsidRDefault="000D2E40" w:rsidP="000D2E40">
            <w:pPr>
              <w:pStyle w:val="body"/>
              <w:spacing w:line="288" w:lineRule="auto"/>
              <w:ind w:left="203" w:right="222"/>
              <w:jc w:val="center"/>
              <w:rPr>
                <w:rFonts w:ascii="Arial" w:hAnsi="Arial" w:cs="Arial"/>
                <w:b/>
                <w:color w:val="494949"/>
                <w:sz w:val="18"/>
                <w:szCs w:val="18"/>
                <w:lang w:val="en-GB" w:eastAsia="en-GB"/>
              </w:rPr>
            </w:pPr>
          </w:p>
          <w:p w:rsidR="000D2E40" w:rsidRPr="00C6778A" w:rsidRDefault="000D2E40" w:rsidP="000D2E40">
            <w:pPr>
              <w:pStyle w:val="body"/>
              <w:spacing w:line="288" w:lineRule="auto"/>
              <w:ind w:left="203" w:right="222"/>
              <w:jc w:val="center"/>
              <w:rPr>
                <w:rFonts w:ascii="Arial" w:hAnsi="Arial" w:cs="Arial"/>
                <w:color w:val="494949"/>
                <w:sz w:val="18"/>
                <w:szCs w:val="18"/>
                <w:lang w:val="en-GB" w:eastAsia="en-GB"/>
              </w:rPr>
            </w:pPr>
          </w:p>
        </w:tc>
        <w:tc>
          <w:tcPr>
            <w:tcW w:w="4820" w:type="dxa"/>
            <w:shd w:val="clear" w:color="auto" w:fill="DDEDF5"/>
            <w:vAlign w:val="center"/>
          </w:tcPr>
          <w:p w:rsidR="000D2E40" w:rsidRPr="00C6778A" w:rsidRDefault="000D2E40" w:rsidP="000D2E40">
            <w:pPr>
              <w:rPr>
                <w:rFonts w:cs="Arial"/>
                <w:sz w:val="18"/>
                <w:szCs w:val="18"/>
              </w:rPr>
            </w:pPr>
            <w:r w:rsidRPr="00C6778A">
              <w:rPr>
                <w:rFonts w:cs="Arial"/>
                <w:sz w:val="18"/>
                <w:szCs w:val="18"/>
              </w:rPr>
              <w:t>child sexual abuse images – the making, production or distribution of indecent images of children, contrary to The Protection of Children Act 1978</w:t>
            </w:r>
          </w:p>
          <w:p w:rsidR="000D2E40" w:rsidRPr="00C6778A" w:rsidRDefault="000D2E40" w:rsidP="000D2E40">
            <w:pPr>
              <w:rPr>
                <w:rFonts w:cs="Arial"/>
                <w:sz w:val="18"/>
                <w:szCs w:val="18"/>
              </w:rPr>
            </w:pPr>
            <w:r w:rsidRPr="00C6778A">
              <w:rPr>
                <w:rFonts w:cs="Arial"/>
                <w:color w:val="548DD4" w:themeColor="text2" w:themeTint="99"/>
                <w:sz w:val="18"/>
                <w:szCs w:val="18"/>
              </w:rPr>
              <w:t>N.B. Schools should refer</w:t>
            </w:r>
            <w:r>
              <w:rPr>
                <w:rFonts w:cs="Arial"/>
                <w:color w:val="548DD4" w:themeColor="text2" w:themeTint="99"/>
                <w:sz w:val="18"/>
                <w:szCs w:val="18"/>
              </w:rPr>
              <w:t xml:space="preserve"> to </w:t>
            </w:r>
            <w:hyperlink r:id="rId39" w:history="1">
              <w:r w:rsidRPr="00723D55">
                <w:rPr>
                  <w:rStyle w:val="Hyperlink"/>
                  <w:rFonts w:cs="Arial"/>
                  <w:sz w:val="18"/>
                  <w:szCs w:val="18"/>
                </w:rPr>
                <w:t>guidance about dealing with nudes and semi-nudes being shared</w:t>
              </w:r>
            </w:hyperlink>
            <w:r>
              <w:rPr>
                <w:rFonts w:cs="Arial"/>
                <w:color w:val="548DD4" w:themeColor="text2" w:themeTint="99"/>
                <w:sz w:val="18"/>
                <w:szCs w:val="18"/>
              </w:rPr>
              <w:t>.</w:t>
            </w:r>
            <w:r w:rsidRPr="00C6778A" w:rsidDel="00723D55">
              <w:rPr>
                <w:rFonts w:cs="Arial"/>
                <w:color w:val="548DD4" w:themeColor="text2" w:themeTint="99"/>
                <w:sz w:val="18"/>
                <w:szCs w:val="18"/>
              </w:rPr>
              <w:t xml:space="preserve"> </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1" w:type="dxa"/>
            <w:vAlign w:val="center"/>
          </w:tcPr>
          <w:p w:rsidR="000D2E40" w:rsidRPr="00C6778A" w:rsidRDefault="000D2E40" w:rsidP="000D2E40">
            <w:pPr>
              <w:pStyle w:val="body"/>
              <w:spacing w:line="288" w:lineRule="auto"/>
              <w:jc w:val="center"/>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r>
      <w:tr w:rsidR="000D2E40" w:rsidRPr="00C6778A" w:rsidTr="00BD496E">
        <w:trPr>
          <w:trHeight w:val="277"/>
          <w:jc w:val="center"/>
        </w:trPr>
        <w:tc>
          <w:tcPr>
            <w:tcW w:w="1951" w:type="dxa"/>
            <w:vMerge/>
          </w:tcPr>
          <w:p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rsidR="000D2E40" w:rsidRPr="00C6778A" w:rsidRDefault="000D2E40" w:rsidP="000D2E40">
            <w:pPr>
              <w:rPr>
                <w:rFonts w:cs="Arial"/>
                <w:sz w:val="18"/>
                <w:szCs w:val="18"/>
              </w:rPr>
            </w:pPr>
            <w:r w:rsidRPr="00C6778A">
              <w:rPr>
                <w:rFonts w:cs="Arial"/>
                <w:sz w:val="18"/>
                <w:szCs w:val="18"/>
              </w:rPr>
              <w:t>grooming, incitement, arrangement or facilitation of sexual acts against children Contrary to the Sexual Offences Act 2003</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1"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r>
      <w:tr w:rsidR="000D2E40" w:rsidRPr="00C6778A" w:rsidTr="00BD496E">
        <w:trPr>
          <w:trHeight w:val="277"/>
          <w:jc w:val="center"/>
        </w:trPr>
        <w:tc>
          <w:tcPr>
            <w:tcW w:w="1951" w:type="dxa"/>
            <w:vMerge/>
          </w:tcPr>
          <w:p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rsidR="000D2E40" w:rsidRPr="00C6778A" w:rsidRDefault="000D2E40" w:rsidP="000D2E40">
            <w:pPr>
              <w:rPr>
                <w:rFonts w:cs="Arial"/>
                <w:sz w:val="18"/>
                <w:szCs w:val="18"/>
              </w:rPr>
            </w:pPr>
            <w:r w:rsidRPr="00C6778A">
              <w:rPr>
                <w:rFonts w:cs="Arial"/>
                <w:sz w:val="18"/>
                <w:szCs w:val="18"/>
              </w:rPr>
              <w:t>possession of an extreme pornographic image (grossly offensive, disgusting or otherwise of an obscene character), contrary to the Criminal Justice and Immigration Act 2008</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1"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r>
      <w:tr w:rsidR="000D2E40" w:rsidRPr="00C6778A" w:rsidTr="00BD496E">
        <w:trPr>
          <w:trHeight w:val="277"/>
          <w:jc w:val="center"/>
        </w:trPr>
        <w:tc>
          <w:tcPr>
            <w:tcW w:w="1951" w:type="dxa"/>
            <w:vMerge/>
          </w:tcPr>
          <w:p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rsidR="000D2E40" w:rsidRPr="00C6778A" w:rsidRDefault="000D2E40" w:rsidP="000D2E40">
            <w:pPr>
              <w:rPr>
                <w:rFonts w:cs="Arial"/>
                <w:sz w:val="18"/>
                <w:szCs w:val="18"/>
              </w:rPr>
            </w:pPr>
            <w:r w:rsidRPr="00C6778A">
              <w:rPr>
                <w:rFonts w:cs="Arial"/>
                <w:sz w:val="18"/>
                <w:szCs w:val="18"/>
              </w:rPr>
              <w:t>criminally racist material in UK – to stir up religious hatred (or hatred on the grounds of sexual orientation) - contrary to the Public Order Act 1986</w:t>
            </w:r>
            <w:r w:rsidR="00BF35BD">
              <w:rPr>
                <w:rFonts w:cs="Arial"/>
                <w:sz w:val="18"/>
                <w:szCs w:val="18"/>
              </w:rPr>
              <w:t xml:space="preserve"> </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1"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r>
      <w:tr w:rsidR="000D2E40" w:rsidRPr="00C6778A" w:rsidTr="00BD496E">
        <w:trPr>
          <w:trHeight w:val="165"/>
          <w:jc w:val="center"/>
        </w:trPr>
        <w:tc>
          <w:tcPr>
            <w:tcW w:w="1951" w:type="dxa"/>
            <w:vMerge/>
          </w:tcPr>
          <w:p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pornography</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jc w:val="center"/>
              <w:rPr>
                <w:rFonts w:cs="Arial"/>
                <w:color w:val="494949"/>
                <w:sz w:val="18"/>
                <w:szCs w:val="18"/>
              </w:rPr>
            </w:pPr>
          </w:p>
        </w:tc>
        <w:tc>
          <w:tcPr>
            <w:tcW w:w="567" w:type="dxa"/>
            <w:vAlign w:val="center"/>
          </w:tcPr>
          <w:p w:rsidR="000D2E40" w:rsidRPr="00C6778A" w:rsidRDefault="000D2E40" w:rsidP="000D2E40">
            <w:pPr>
              <w:pStyle w:val="body"/>
              <w:spacing w:line="288" w:lineRule="auto"/>
              <w:jc w:val="center"/>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277"/>
          <w:jc w:val="center"/>
        </w:trPr>
        <w:tc>
          <w:tcPr>
            <w:tcW w:w="1951" w:type="dxa"/>
            <w:vMerge/>
          </w:tcPr>
          <w:p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promotion of any kind of discrimination</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jc w:val="center"/>
              <w:rPr>
                <w:rFonts w:cs="Arial"/>
                <w:color w:val="494949"/>
                <w:sz w:val="18"/>
                <w:szCs w:val="18"/>
              </w:rPr>
            </w:pPr>
          </w:p>
        </w:tc>
        <w:tc>
          <w:tcPr>
            <w:tcW w:w="567"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277"/>
          <w:jc w:val="center"/>
        </w:trPr>
        <w:tc>
          <w:tcPr>
            <w:tcW w:w="1951" w:type="dxa"/>
            <w:vMerge/>
          </w:tcPr>
          <w:p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 xml:space="preserve">threatening behaviour, including promotion of physical violence or mental harm </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jc w:val="center"/>
              <w:rPr>
                <w:rFonts w:cs="Arial"/>
                <w:color w:val="494949"/>
                <w:sz w:val="18"/>
                <w:szCs w:val="18"/>
              </w:rPr>
            </w:pPr>
          </w:p>
        </w:tc>
        <w:tc>
          <w:tcPr>
            <w:tcW w:w="567"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277"/>
          <w:jc w:val="center"/>
        </w:trPr>
        <w:tc>
          <w:tcPr>
            <w:tcW w:w="1951" w:type="dxa"/>
            <w:vMerge/>
          </w:tcPr>
          <w:p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promotion of extremism or terrorism</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jc w:val="center"/>
              <w:rPr>
                <w:rFonts w:cs="Arial"/>
                <w:color w:val="494949"/>
                <w:sz w:val="18"/>
                <w:szCs w:val="18"/>
              </w:rPr>
            </w:pPr>
          </w:p>
        </w:tc>
        <w:tc>
          <w:tcPr>
            <w:tcW w:w="567"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277"/>
          <w:jc w:val="center"/>
        </w:trPr>
        <w:tc>
          <w:tcPr>
            <w:tcW w:w="1951" w:type="dxa"/>
            <w:vMerge/>
          </w:tcPr>
          <w:p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any other information which may be offensive to colleagues or breaches the integrity of the ethos of the school or brings the school into disrepute</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jc w:val="center"/>
              <w:rPr>
                <w:rFonts w:cs="Arial"/>
                <w:color w:val="494949"/>
                <w:sz w:val="18"/>
                <w:szCs w:val="18"/>
              </w:rPr>
            </w:pPr>
          </w:p>
        </w:tc>
        <w:tc>
          <w:tcPr>
            <w:tcW w:w="567"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165"/>
          <w:jc w:val="center"/>
        </w:trPr>
        <w:tc>
          <w:tcPr>
            <w:tcW w:w="6771" w:type="dxa"/>
            <w:gridSpan w:val="2"/>
            <w:shd w:val="clear" w:color="auto" w:fill="DDEDF5"/>
          </w:tcPr>
          <w:p w:rsidR="000D2E40" w:rsidRPr="00C01B07" w:rsidRDefault="000D2E40" w:rsidP="000D2E40">
            <w:pPr>
              <w:pStyle w:val="NoSpacing"/>
              <w:spacing w:line="264" w:lineRule="auto"/>
              <w:rPr>
                <w:rFonts w:ascii="Arial" w:hAnsi="Arial" w:cs="Arial"/>
                <w:sz w:val="18"/>
                <w:szCs w:val="18"/>
                <w:lang w:eastAsia="en-GB"/>
              </w:rPr>
            </w:pPr>
            <w:r w:rsidRPr="00C6778A">
              <w:rPr>
                <w:rFonts w:ascii="Arial" w:hAnsi="Arial" w:cs="Arial"/>
                <w:sz w:val="18"/>
                <w:szCs w:val="18"/>
                <w:lang w:eastAsia="en-GB"/>
              </w:rPr>
              <w:t>Activities that might be classed as cyber-crime under the Computer Misuse Act</w:t>
            </w:r>
            <w:r>
              <w:rPr>
                <w:rFonts w:ascii="Arial" w:hAnsi="Arial" w:cs="Arial"/>
                <w:sz w:val="18"/>
                <w:szCs w:val="18"/>
                <w:lang w:eastAsia="en-GB"/>
              </w:rPr>
              <w:t xml:space="preserve"> (</w:t>
            </w:r>
            <w:r w:rsidRPr="00C01B07">
              <w:rPr>
                <w:rFonts w:ascii="Arial" w:hAnsi="Arial" w:cs="Arial"/>
                <w:sz w:val="18"/>
                <w:szCs w:val="18"/>
                <w:lang w:eastAsia="en-GB"/>
              </w:rPr>
              <w:t>1990):</w:t>
            </w:r>
          </w:p>
          <w:p w:rsidR="000D2E40" w:rsidRPr="00C01B07" w:rsidRDefault="000D2E40" w:rsidP="007403EB">
            <w:pPr>
              <w:pStyle w:val="ListParagraph"/>
              <w:numPr>
                <w:ilvl w:val="0"/>
                <w:numId w:val="2"/>
              </w:numPr>
              <w:spacing w:after="0" w:line="264" w:lineRule="auto"/>
              <w:rPr>
                <w:rFonts w:cs="Arial"/>
                <w:sz w:val="18"/>
                <w:szCs w:val="18"/>
                <w:lang w:eastAsia="en-GB"/>
              </w:rPr>
            </w:pPr>
            <w:r w:rsidRPr="00C01B07">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rsidR="000D2E40" w:rsidRPr="00C6778A" w:rsidRDefault="000D2E40" w:rsidP="007403EB">
            <w:pPr>
              <w:pStyle w:val="NoSpacing"/>
              <w:numPr>
                <w:ilvl w:val="0"/>
                <w:numId w:val="2"/>
              </w:numPr>
              <w:spacing w:line="264" w:lineRule="auto"/>
              <w:rPr>
                <w:rFonts w:ascii="Arial" w:hAnsi="Arial" w:cs="Arial"/>
                <w:sz w:val="18"/>
                <w:szCs w:val="18"/>
                <w:lang w:eastAsia="en-GB"/>
              </w:rPr>
            </w:pPr>
            <w:r w:rsidRPr="00C6778A">
              <w:rPr>
                <w:rFonts w:ascii="Arial" w:hAnsi="Arial" w:cs="Arial"/>
                <w:sz w:val="18"/>
                <w:szCs w:val="18"/>
                <w:lang w:eastAsia="en-GB"/>
              </w:rPr>
              <w:t>Gaining unauthorised access to school networks, data and files, through the use of computers/devices</w:t>
            </w:r>
          </w:p>
          <w:p w:rsidR="000D2E40" w:rsidRPr="00C6778A" w:rsidRDefault="000D2E40" w:rsidP="007403EB">
            <w:pPr>
              <w:pStyle w:val="NoSpacing"/>
              <w:numPr>
                <w:ilvl w:val="0"/>
                <w:numId w:val="2"/>
              </w:numPr>
              <w:spacing w:line="264" w:lineRule="auto"/>
              <w:rPr>
                <w:rFonts w:ascii="Arial" w:hAnsi="Arial" w:cs="Arial"/>
                <w:sz w:val="18"/>
                <w:szCs w:val="18"/>
                <w:lang w:eastAsia="en-GB"/>
              </w:rPr>
            </w:pPr>
            <w:r w:rsidRPr="00C6778A">
              <w:rPr>
                <w:rFonts w:ascii="Arial" w:hAnsi="Arial" w:cs="Arial"/>
                <w:sz w:val="18"/>
                <w:szCs w:val="18"/>
                <w:lang w:eastAsia="en-GB"/>
              </w:rPr>
              <w:t>Creating or propagating computer viruses or other harmful files</w:t>
            </w:r>
          </w:p>
          <w:p w:rsidR="000D2E40" w:rsidRPr="00C6778A" w:rsidRDefault="000D2E40" w:rsidP="007403EB">
            <w:pPr>
              <w:pStyle w:val="NoSpacing"/>
              <w:numPr>
                <w:ilvl w:val="0"/>
                <w:numId w:val="2"/>
              </w:numPr>
              <w:spacing w:line="264" w:lineRule="auto"/>
              <w:rPr>
                <w:rFonts w:ascii="Arial" w:hAnsi="Arial" w:cs="Arial"/>
                <w:bCs/>
                <w:sz w:val="18"/>
                <w:szCs w:val="18"/>
                <w:lang w:eastAsia="en-GB"/>
              </w:rPr>
            </w:pPr>
            <w:r w:rsidRPr="00C6778A">
              <w:rPr>
                <w:rFonts w:ascii="Arial" w:hAnsi="Arial" w:cs="Arial"/>
                <w:bCs/>
                <w:sz w:val="18"/>
                <w:szCs w:val="18"/>
                <w:lang w:eastAsia="en-GB"/>
              </w:rPr>
              <w:t>Revealing or publicising confidential or proprietary information (e.g. financial / personal information, databases, computer / network access codes and passwords)</w:t>
            </w:r>
          </w:p>
          <w:p w:rsidR="000D2E40" w:rsidRPr="00C6778A" w:rsidRDefault="000D2E40" w:rsidP="007403EB">
            <w:pPr>
              <w:pStyle w:val="NoSpacing"/>
              <w:numPr>
                <w:ilvl w:val="0"/>
                <w:numId w:val="2"/>
              </w:numPr>
              <w:spacing w:line="264" w:lineRule="auto"/>
              <w:rPr>
                <w:rFonts w:ascii="Arial" w:hAnsi="Arial" w:cs="Arial"/>
                <w:bCs/>
                <w:sz w:val="18"/>
                <w:szCs w:val="18"/>
                <w:lang w:eastAsia="en-GB"/>
              </w:rPr>
            </w:pPr>
            <w:r w:rsidRPr="00C6778A">
              <w:rPr>
                <w:rFonts w:ascii="Arial" w:hAnsi="Arial" w:cs="Arial"/>
                <w:bCs/>
                <w:sz w:val="18"/>
                <w:szCs w:val="18"/>
                <w:lang w:eastAsia="en-GB"/>
              </w:rPr>
              <w:lastRenderedPageBreak/>
              <w:t>Disable/Impair/Disrupt network functionality through the use of computers/devices</w:t>
            </w:r>
          </w:p>
          <w:p w:rsidR="000D2E40" w:rsidRPr="00C6778A" w:rsidRDefault="000D2E40" w:rsidP="007403EB">
            <w:pPr>
              <w:pStyle w:val="NoSpacing"/>
              <w:numPr>
                <w:ilvl w:val="0"/>
                <w:numId w:val="2"/>
              </w:numPr>
              <w:spacing w:line="264" w:lineRule="auto"/>
              <w:rPr>
                <w:rFonts w:ascii="Arial" w:hAnsi="Arial" w:cs="Arial"/>
                <w:bCs/>
                <w:sz w:val="18"/>
                <w:szCs w:val="18"/>
                <w:lang w:eastAsia="en-GB"/>
              </w:rPr>
            </w:pPr>
            <w:r w:rsidRPr="00C6778A">
              <w:rPr>
                <w:rFonts w:ascii="Arial" w:hAnsi="Arial" w:cs="Arial"/>
                <w:bCs/>
                <w:sz w:val="18"/>
                <w:szCs w:val="18"/>
                <w:lang w:eastAsia="en-GB"/>
              </w:rPr>
              <w:t>Using penetration testing equipment (without relevant permission)</w:t>
            </w:r>
          </w:p>
          <w:p w:rsidR="000D2E40" w:rsidRPr="00C6778A" w:rsidRDefault="000D2E40" w:rsidP="000D2E40">
            <w:pPr>
              <w:pStyle w:val="NoSpacing"/>
              <w:spacing w:line="264" w:lineRule="auto"/>
              <w:rPr>
                <w:rFonts w:ascii="Arial" w:hAnsi="Arial" w:cs="Arial"/>
                <w:sz w:val="18"/>
                <w:szCs w:val="18"/>
                <w:lang w:eastAsia="en-GB"/>
              </w:rPr>
            </w:pPr>
          </w:p>
          <w:p w:rsidR="000D2E40" w:rsidRPr="00C6778A" w:rsidRDefault="000D2E40" w:rsidP="000D2E40">
            <w:pPr>
              <w:rPr>
                <w:rFonts w:cs="Arial"/>
                <w:sz w:val="18"/>
                <w:szCs w:val="18"/>
                <w:lang w:eastAsia="en-GB"/>
              </w:rPr>
            </w:pPr>
            <w:r w:rsidRPr="00C6778A">
              <w:rPr>
                <w:rFonts w:cs="Arial"/>
                <w:color w:val="548DD4" w:themeColor="text2" w:themeTint="99"/>
                <w:sz w:val="18"/>
                <w:szCs w:val="18"/>
                <w:lang w:eastAsia="en-GB"/>
              </w:rPr>
              <w:t>N.B. Schools will need to decide whether these should be dealt with internally or by the police. Serious or repeat offences should be reported to the police.</w:t>
            </w:r>
            <w:r w:rsidR="00BF35BD">
              <w:rPr>
                <w:rFonts w:cs="Arial"/>
                <w:color w:val="548DD4" w:themeColor="text2" w:themeTint="99"/>
                <w:sz w:val="18"/>
                <w:szCs w:val="18"/>
                <w:lang w:eastAsia="en-GB"/>
              </w:rPr>
              <w:t xml:space="preserve"> </w:t>
            </w:r>
            <w:r w:rsidRPr="00C6778A">
              <w:rPr>
                <w:rFonts w:cs="Arial"/>
                <w:color w:val="548DD4" w:themeColor="text2" w:themeTint="99"/>
                <w:sz w:val="18"/>
                <w:szCs w:val="18"/>
                <w:lang w:eastAsia="en-GB"/>
              </w:rPr>
              <w:t xml:space="preserve">Under the Cyber-Prevent agenda the National Crime Agency has a remit to prevent learners becoming involved in cyber-crime and harness their activity in positive ways – further information </w:t>
            </w:r>
            <w:hyperlink r:id="rId40" w:history="1">
              <w:r w:rsidRPr="00DA46D9">
                <w:rPr>
                  <w:rStyle w:val="IntenseEmphasis"/>
                </w:rPr>
                <w:t>here</w:t>
              </w:r>
            </w:hyperlink>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jc w:val="center"/>
              <w:rPr>
                <w:rFonts w:cs="Arial"/>
                <w:color w:val="494949"/>
                <w:sz w:val="18"/>
                <w:szCs w:val="18"/>
              </w:rPr>
            </w:pPr>
          </w:p>
        </w:tc>
        <w:tc>
          <w:tcPr>
            <w:tcW w:w="851" w:type="dxa"/>
            <w:shd w:val="clear" w:color="auto" w:fill="F2F2F2" w:themeFill="background1" w:themeFillShade="F2"/>
            <w:vAlign w:val="center"/>
          </w:tcPr>
          <w:p w:rsidR="000D2E40" w:rsidRPr="00C6778A" w:rsidRDefault="000D2E40" w:rsidP="000D2E40">
            <w:pPr>
              <w:jc w:val="center"/>
              <w:rPr>
                <w:rFonts w:ascii="Arial" w:hAnsi="Arial" w:cs="Arial"/>
                <w:color w:val="494949"/>
                <w:sz w:val="18"/>
                <w:szCs w:val="18"/>
              </w:rPr>
            </w:pPr>
            <w:r w:rsidRPr="00C6778A">
              <w:rPr>
                <w:rFonts w:ascii="Arial" w:hAnsi="Arial" w:cs="Arial"/>
                <w:sz w:val="18"/>
                <w:szCs w:val="18"/>
              </w:rPr>
              <w:t>X</w:t>
            </w:r>
          </w:p>
        </w:tc>
      </w:tr>
      <w:tr w:rsidR="000D2E40" w:rsidRPr="00C6778A" w:rsidTr="00BD496E">
        <w:trPr>
          <w:trHeight w:val="165"/>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Using school systems to run a private business</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333"/>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 xml:space="preserve">Using systems, applications, websites or other mechanisms that bypass the filtering or other safeguards employed by the school </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253"/>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Infringing copyright</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333"/>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Revealing or publicising confidential or proprietary information, (e.g. financial/personal information, databases, computer/network access codes and passwords)</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281"/>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Creating or propagating computer viruses or other harmful files</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333"/>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rPr>
              <w:t>Unfair usage (downloading/uploading large files that hinders others in their use of the internet)</w:t>
            </w:r>
          </w:p>
        </w:tc>
        <w:tc>
          <w:tcPr>
            <w:tcW w:w="567"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165"/>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Online gaming (educational)</w:t>
            </w:r>
          </w:p>
        </w:tc>
        <w:tc>
          <w:tcPr>
            <w:tcW w:w="567"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165"/>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Online gaming (non educational)</w:t>
            </w:r>
          </w:p>
        </w:tc>
        <w:tc>
          <w:tcPr>
            <w:tcW w:w="567"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165"/>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Online gambling</w:t>
            </w:r>
          </w:p>
        </w:tc>
        <w:tc>
          <w:tcPr>
            <w:tcW w:w="567"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84"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0"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rsidR="000D2E40" w:rsidRPr="00C6778A" w:rsidRDefault="000D2E40" w:rsidP="000D2E40">
            <w:pPr>
              <w:pStyle w:val="Noparagraphstyle"/>
              <w:jc w:val="center"/>
              <w:textAlignment w:val="auto"/>
              <w:rPr>
                <w:rFonts w:ascii="Arial" w:hAnsi="Arial" w:cs="Arial"/>
                <w:color w:val="494949"/>
                <w:sz w:val="18"/>
                <w:szCs w:val="18"/>
              </w:rPr>
            </w:pPr>
          </w:p>
        </w:tc>
        <w:tc>
          <w:tcPr>
            <w:tcW w:w="851" w:type="dxa"/>
            <w:shd w:val="clear" w:color="auto" w:fill="F2F2F2" w:themeFill="background1" w:themeFillShade="F2"/>
            <w:vAlign w:val="center"/>
          </w:tcPr>
          <w:p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rsidTr="00BD496E">
        <w:trPr>
          <w:trHeight w:val="165"/>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Online shopping/commerce</w:t>
            </w:r>
          </w:p>
        </w:tc>
        <w:tc>
          <w:tcPr>
            <w:tcW w:w="567"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84"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50"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567"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51" w:type="dxa"/>
            <w:shd w:val="clear" w:color="auto" w:fill="F2F2F2" w:themeFill="background1" w:themeFillShade="F2"/>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r>
      <w:tr w:rsidR="000D2E40" w:rsidRPr="00C6778A" w:rsidTr="00BD496E">
        <w:trPr>
          <w:trHeight w:val="55"/>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File sharing</w:t>
            </w:r>
          </w:p>
        </w:tc>
        <w:tc>
          <w:tcPr>
            <w:tcW w:w="567"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84"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50"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567"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51" w:type="dxa"/>
            <w:shd w:val="clear" w:color="auto" w:fill="F2F2F2" w:themeFill="background1" w:themeFillShade="F2"/>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r>
      <w:tr w:rsidR="000D2E40" w:rsidRPr="00C6778A" w:rsidTr="00BD496E">
        <w:trPr>
          <w:trHeight w:val="110"/>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sz w:val="18"/>
                <w:szCs w:val="18"/>
                <w:lang w:eastAsia="en-GB"/>
              </w:rPr>
              <w:t xml:space="preserve">Use of social media </w:t>
            </w:r>
          </w:p>
        </w:tc>
        <w:tc>
          <w:tcPr>
            <w:tcW w:w="567"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84"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50"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567"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51" w:type="dxa"/>
            <w:shd w:val="clear" w:color="auto" w:fill="F2F2F2" w:themeFill="background1" w:themeFillShade="F2"/>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r>
      <w:tr w:rsidR="000D2E40" w:rsidRPr="00C6778A" w:rsidTr="00BD496E">
        <w:trPr>
          <w:trHeight w:val="165"/>
          <w:jc w:val="center"/>
        </w:trPr>
        <w:tc>
          <w:tcPr>
            <w:tcW w:w="6771" w:type="dxa"/>
            <w:gridSpan w:val="2"/>
            <w:shd w:val="clear" w:color="auto" w:fill="DDEDF5"/>
            <w:vAlign w:val="center"/>
          </w:tcPr>
          <w:p w:rsidR="000D2E40" w:rsidRPr="00C6778A" w:rsidRDefault="000D2E40" w:rsidP="000D2E40">
            <w:pPr>
              <w:rPr>
                <w:rFonts w:cs="Arial"/>
                <w:noProof/>
                <w:sz w:val="18"/>
                <w:szCs w:val="18"/>
                <w:lang w:eastAsia="en-GB"/>
              </w:rPr>
            </w:pPr>
            <w:r w:rsidRPr="00C6778A">
              <w:rPr>
                <w:rFonts w:cs="Arial"/>
                <w:sz w:val="18"/>
                <w:szCs w:val="18"/>
                <w:lang w:eastAsia="en-GB"/>
              </w:rPr>
              <w:t>Use of messaging apps</w:t>
            </w:r>
          </w:p>
        </w:tc>
        <w:tc>
          <w:tcPr>
            <w:tcW w:w="567"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84" w:type="dxa"/>
            <w:vAlign w:val="center"/>
          </w:tcPr>
          <w:p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c>
          <w:tcPr>
            <w:tcW w:w="850" w:type="dxa"/>
            <w:vAlign w:val="center"/>
          </w:tcPr>
          <w:p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c>
          <w:tcPr>
            <w:tcW w:w="567" w:type="dxa"/>
            <w:vAlign w:val="center"/>
          </w:tcPr>
          <w:p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c>
          <w:tcPr>
            <w:tcW w:w="851" w:type="dxa"/>
            <w:shd w:val="clear" w:color="auto" w:fill="F2F2F2" w:themeFill="background1" w:themeFillShade="F2"/>
            <w:vAlign w:val="center"/>
          </w:tcPr>
          <w:p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r>
      <w:tr w:rsidR="000D2E40" w:rsidRPr="00C6778A" w:rsidTr="00BD496E">
        <w:trPr>
          <w:trHeight w:val="165"/>
          <w:jc w:val="center"/>
        </w:trPr>
        <w:tc>
          <w:tcPr>
            <w:tcW w:w="6771" w:type="dxa"/>
            <w:gridSpan w:val="2"/>
            <w:shd w:val="clear" w:color="auto" w:fill="DDEDF5"/>
            <w:vAlign w:val="center"/>
          </w:tcPr>
          <w:p w:rsidR="000D2E40" w:rsidRPr="00C6778A" w:rsidRDefault="000D2E40" w:rsidP="000D2E40">
            <w:pPr>
              <w:rPr>
                <w:rFonts w:cs="Arial"/>
                <w:sz w:val="18"/>
                <w:szCs w:val="18"/>
                <w:lang w:eastAsia="en-GB"/>
              </w:rPr>
            </w:pPr>
            <w:r w:rsidRPr="00C6778A">
              <w:rPr>
                <w:rFonts w:cs="Arial"/>
                <w:noProof/>
                <w:sz w:val="18"/>
                <w:szCs w:val="18"/>
                <w:lang w:eastAsia="en-GB"/>
              </w:rPr>
              <mc:AlternateContent>
                <mc:Choice Requires="wps">
                  <w:drawing>
                    <wp:anchor distT="0" distB="0" distL="114300" distR="114300" simplePos="0" relativeHeight="251631616" behindDoc="0" locked="0" layoutInCell="1" allowOverlap="1" wp14:anchorId="7D28A284" wp14:editId="1B832303">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2E5" w:rsidRDefault="00D522E5" w:rsidP="000D2E40">
                                  <w:pPr>
                                    <w:jc w:val="center"/>
                                  </w:pPr>
                                  <w:r>
                                    <w:rPr>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284" id="Text Box 6" o:spid="_x0000_s1028" type="#_x0000_t202" style="position:absolute;left:0;text-align:left;margin-left:-144.05pt;margin-top:58.7pt;width:63pt;height: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VatQIAAL8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" filled="f" stroked="f">
                      <v:textbox>
                        <w:txbxContent>
                          <w:p w14:paraId="10BB9408" w14:textId="77777777" w:rsidR="00D522E5" w:rsidRDefault="00D522E5" w:rsidP="000D2E40">
                            <w:pPr>
                              <w:jc w:val="center"/>
                            </w:pPr>
                            <w:r>
                              <w:rPr>
                                <w:color w:val="FFFFFF"/>
                                <w:sz w:val="60"/>
                              </w:rPr>
                              <w:t>19</w:t>
                            </w:r>
                          </w:p>
                        </w:txbxContent>
                      </v:textbox>
                    </v:shape>
                  </w:pict>
                </mc:Fallback>
              </mc:AlternateContent>
            </w:r>
            <w:r w:rsidRPr="00C6778A">
              <w:rPr>
                <w:rFonts w:cs="Arial"/>
                <w:sz w:val="18"/>
                <w:szCs w:val="18"/>
                <w:lang w:eastAsia="en-GB"/>
              </w:rPr>
              <w:t>Use of video broadcasting, e.g. YouTube</w:t>
            </w:r>
          </w:p>
        </w:tc>
        <w:tc>
          <w:tcPr>
            <w:tcW w:w="567" w:type="dxa"/>
            <w:vAlign w:val="center"/>
          </w:tcPr>
          <w:p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84" w:type="dxa"/>
            <w:vAlign w:val="center"/>
          </w:tcPr>
          <w:p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c>
          <w:tcPr>
            <w:tcW w:w="850" w:type="dxa"/>
            <w:vAlign w:val="center"/>
          </w:tcPr>
          <w:p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c>
          <w:tcPr>
            <w:tcW w:w="567" w:type="dxa"/>
            <w:vAlign w:val="center"/>
          </w:tcPr>
          <w:p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c>
          <w:tcPr>
            <w:tcW w:w="851" w:type="dxa"/>
            <w:shd w:val="clear" w:color="auto" w:fill="F2F2F2" w:themeFill="background1" w:themeFillShade="F2"/>
            <w:vAlign w:val="center"/>
          </w:tcPr>
          <w:p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r>
    </w:tbl>
    <w:p w:rsidR="000D2E40" w:rsidRDefault="000D2E40" w:rsidP="000D2E40">
      <w:pPr>
        <w:rPr>
          <w:rFonts w:cs="Arial"/>
          <w:color w:val="4F81BD" w:themeColor="accent1"/>
        </w:rPr>
      </w:pPr>
      <w:bookmarkStart w:id="93" w:name="_User_actions"/>
      <w:bookmarkEnd w:id="93"/>
    </w:p>
    <w:p w:rsidR="00A24EF6" w:rsidRPr="00C6778A" w:rsidRDefault="00A24EF6" w:rsidP="000D2E40">
      <w:pPr>
        <w:rPr>
          <w:rFonts w:cs="Arial"/>
          <w:color w:val="4F81BD" w:themeColor="accent1"/>
        </w:rPr>
      </w:pPr>
    </w:p>
    <w:tbl>
      <w:tblPr>
        <w:tblW w:w="9490" w:type="dxa"/>
        <w:jc w:val="center"/>
        <w:tblLayout w:type="fixed"/>
        <w:tblCellMar>
          <w:top w:w="482" w:type="dxa"/>
          <w:left w:w="0" w:type="dxa"/>
          <w:bottom w:w="57" w:type="dxa"/>
          <w:right w:w="0" w:type="dxa"/>
        </w:tblCellMar>
        <w:tblLook w:val="0000" w:firstRow="0" w:lastRow="0" w:firstColumn="0" w:lastColumn="0" w:noHBand="0" w:noVBand="0"/>
      </w:tblPr>
      <w:tblGrid>
        <w:gridCol w:w="6237"/>
        <w:gridCol w:w="426"/>
        <w:gridCol w:w="425"/>
        <w:gridCol w:w="425"/>
        <w:gridCol w:w="425"/>
        <w:gridCol w:w="426"/>
        <w:gridCol w:w="425"/>
        <w:gridCol w:w="701"/>
      </w:tblGrid>
      <w:tr w:rsidR="000D2E40" w:rsidRPr="00C6778A" w:rsidTr="00BD496E">
        <w:trPr>
          <w:gridAfter w:val="4"/>
          <w:wAfter w:w="1977" w:type="dxa"/>
          <w:trHeight w:val="298"/>
          <w:jc w:val="center"/>
        </w:trPr>
        <w:tc>
          <w:tcPr>
            <w:tcW w:w="6237" w:type="dxa"/>
            <w:vMerge w:val="restart"/>
            <w:tcBorders>
              <w:top w:val="single" w:sz="6" w:space="0" w:color="FFFFFF"/>
              <w:left w:val="single" w:sz="6" w:space="0" w:color="FFFFFF"/>
              <w:right w:val="single" w:sz="4" w:space="0" w:color="auto"/>
            </w:tcBorders>
            <w:tcMar>
              <w:top w:w="80" w:type="dxa"/>
              <w:left w:w="80" w:type="dxa"/>
              <w:bottom w:w="80" w:type="dxa"/>
              <w:right w:w="80" w:type="dxa"/>
            </w:tcMar>
            <w:vAlign w:val="bottom"/>
          </w:tcPr>
          <w:p w:rsidR="000D2E40" w:rsidRPr="00C6778A" w:rsidRDefault="000D2E40" w:rsidP="000D2E40">
            <w:pPr>
              <w:pStyle w:val="Heading2"/>
              <w:spacing w:before="0"/>
              <w:rPr>
                <w:rFonts w:cs="Arial"/>
                <w:b/>
                <w:color w:val="auto"/>
              </w:rPr>
            </w:pPr>
          </w:p>
        </w:tc>
        <w:tc>
          <w:tcPr>
            <w:tcW w:w="1276"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D2E40" w:rsidRPr="00C6778A" w:rsidRDefault="000D2E40" w:rsidP="000D2E40">
            <w:pPr>
              <w:jc w:val="center"/>
              <w:rPr>
                <w:rFonts w:cs="Arial"/>
                <w:b/>
                <w:sz w:val="16"/>
                <w:szCs w:val="16"/>
                <w:lang w:eastAsia="en-GB"/>
              </w:rPr>
            </w:pPr>
            <w:r w:rsidRPr="00C6778A">
              <w:rPr>
                <w:rFonts w:cs="Arial"/>
                <w:b/>
                <w:sz w:val="16"/>
                <w:szCs w:val="16"/>
                <w:lang w:eastAsia="en-GB"/>
              </w:rPr>
              <w:t>Staff and other adults</w:t>
            </w:r>
          </w:p>
        </w:tc>
      </w:tr>
      <w:tr w:rsidR="000D2E40" w:rsidRPr="00C6778A" w:rsidTr="00BD496E">
        <w:trPr>
          <w:cantSplit/>
          <w:trHeight w:val="1949"/>
          <w:jc w:val="center"/>
        </w:trPr>
        <w:tc>
          <w:tcPr>
            <w:tcW w:w="6237" w:type="dxa"/>
            <w:vMerge/>
            <w:tcBorders>
              <w:left w:val="single" w:sz="6" w:space="0" w:color="FFFFFF"/>
              <w:bottom w:val="single" w:sz="4" w:space="0" w:color="auto"/>
              <w:right w:val="single" w:sz="4" w:space="0" w:color="auto"/>
            </w:tcBorders>
            <w:tcMar>
              <w:top w:w="80" w:type="dxa"/>
              <w:left w:w="80" w:type="dxa"/>
              <w:bottom w:w="80" w:type="dxa"/>
              <w:right w:w="80" w:type="dxa"/>
            </w:tcMar>
          </w:tcPr>
          <w:p w:rsidR="000D2E40" w:rsidRPr="00C6778A" w:rsidRDefault="000D2E40" w:rsidP="000D2E40">
            <w:pPr>
              <w:pStyle w:val="Heading2"/>
              <w:rPr>
                <w:rFonts w:cs="Arial"/>
                <w:lang w:eastAsia="en-GB"/>
              </w:rPr>
            </w:pPr>
          </w:p>
        </w:tc>
        <w:tc>
          <w:tcPr>
            <w:tcW w:w="426" w:type="dxa"/>
            <w:tcBorders>
              <w:top w:val="single" w:sz="4" w:space="0" w:color="auto"/>
              <w:left w:val="single" w:sz="4" w:space="0" w:color="auto"/>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6"/>
                <w:lang w:eastAsia="en-GB"/>
              </w:rPr>
            </w:pPr>
            <w:r w:rsidRPr="00C6778A">
              <w:rPr>
                <w:rFonts w:cs="Arial"/>
                <w:sz w:val="16"/>
                <w:lang w:eastAsia="en-GB"/>
              </w:rPr>
              <w:t>Allowed</w:t>
            </w:r>
          </w:p>
        </w:tc>
        <w:tc>
          <w:tcPr>
            <w:tcW w:w="425"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6"/>
                <w:lang w:eastAsia="en-GB"/>
              </w:rPr>
            </w:pPr>
            <w:r w:rsidRPr="00C6778A">
              <w:rPr>
                <w:rFonts w:cs="Arial"/>
                <w:sz w:val="16"/>
                <w:lang w:eastAsia="en-GB"/>
              </w:rPr>
              <w:t>Allowed at certain times</w:t>
            </w:r>
          </w:p>
        </w:tc>
        <w:tc>
          <w:tcPr>
            <w:tcW w:w="425" w:type="dxa"/>
            <w:tcBorders>
              <w:top w:val="single" w:sz="4" w:space="0" w:color="auto"/>
              <w:left w:val="single" w:sz="8" w:space="0" w:color="FFFFFF"/>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6"/>
                <w:lang w:eastAsia="en-GB"/>
              </w:rPr>
            </w:pPr>
            <w:r w:rsidRPr="00C6778A">
              <w:rPr>
                <w:rFonts w:cs="Arial"/>
                <w:sz w:val="16"/>
                <w:lang w:eastAsia="en-GB"/>
              </w:rPr>
              <w:t>Allowed for selected staff</w:t>
            </w:r>
          </w:p>
        </w:tc>
        <w:tc>
          <w:tcPr>
            <w:tcW w:w="425" w:type="dxa"/>
            <w:tcBorders>
              <w:top w:val="single" w:sz="4" w:space="0" w:color="auto"/>
              <w:left w:val="single" w:sz="4" w:space="0" w:color="auto"/>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6"/>
                <w:lang w:eastAsia="en-GB"/>
              </w:rPr>
            </w:pPr>
            <w:r w:rsidRPr="00C6778A">
              <w:rPr>
                <w:rFonts w:cs="Arial"/>
                <w:sz w:val="16"/>
                <w:lang w:eastAsia="en-GB"/>
              </w:rPr>
              <w:t>Not allowed</w:t>
            </w:r>
          </w:p>
        </w:tc>
        <w:tc>
          <w:tcPr>
            <w:tcW w:w="426"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6"/>
                <w:lang w:eastAsia="en-GB"/>
              </w:rPr>
            </w:pPr>
            <w:r w:rsidRPr="00C6778A">
              <w:rPr>
                <w:rFonts w:cs="Arial"/>
                <w:sz w:val="16"/>
                <w:lang w:eastAsia="en-GB"/>
              </w:rPr>
              <w:t>Allowed</w:t>
            </w:r>
          </w:p>
        </w:tc>
        <w:tc>
          <w:tcPr>
            <w:tcW w:w="425"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6"/>
                <w:lang w:eastAsia="en-GB"/>
              </w:rPr>
            </w:pPr>
            <w:r w:rsidRPr="00C6778A">
              <w:rPr>
                <w:rFonts w:cs="Arial"/>
                <w:sz w:val="16"/>
                <w:lang w:eastAsia="en-GB"/>
              </w:rPr>
              <w:t>Allowed at certain times</w:t>
            </w:r>
          </w:p>
        </w:tc>
        <w:tc>
          <w:tcPr>
            <w:tcW w:w="701" w:type="dxa"/>
            <w:tcBorders>
              <w:top w:val="single" w:sz="4" w:space="0" w:color="auto"/>
              <w:left w:val="single" w:sz="8" w:space="0" w:color="FFFFFF"/>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6"/>
                <w:lang w:eastAsia="en-GB"/>
              </w:rPr>
            </w:pPr>
            <w:r w:rsidRPr="00C6778A">
              <w:rPr>
                <w:rFonts w:cs="Arial"/>
                <w:sz w:val="16"/>
                <w:lang w:eastAsia="en-GB"/>
              </w:rPr>
              <w:t>Allowed with staff permission</w:t>
            </w:r>
          </w:p>
        </w:tc>
      </w:tr>
      <w:tr w:rsidR="000D2E40" w:rsidRPr="00C6778A" w:rsidTr="00BD496E">
        <w:trPr>
          <w:trHeight w:val="275"/>
          <w:jc w:val="center"/>
        </w:trPr>
        <w:tc>
          <w:tcPr>
            <w:tcW w:w="6237" w:type="dxa"/>
            <w:tcBorders>
              <w:top w:val="single" w:sz="4" w:space="0" w:color="auto"/>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rsidR="000D2E40" w:rsidRPr="00C6778A" w:rsidRDefault="000D2E40" w:rsidP="000D2E40">
            <w:pPr>
              <w:rPr>
                <w:rFonts w:cs="Arial"/>
                <w:sz w:val="16"/>
                <w:lang w:eastAsia="en-GB"/>
              </w:rPr>
            </w:pPr>
            <w:r w:rsidRPr="00C6778A">
              <w:rPr>
                <w:rFonts w:cs="Arial"/>
                <w:sz w:val="16"/>
                <w:lang w:eastAsia="en-GB"/>
              </w:rPr>
              <w:t>Mobile phones may be brought to school</w:t>
            </w:r>
          </w:p>
        </w:tc>
        <w:tc>
          <w:tcPr>
            <w:tcW w:w="426"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jc w:val="center"/>
              <w:textAlignment w:val="auto"/>
              <w:rPr>
                <w:rFonts w:ascii="Arial" w:hAnsi="Arial" w:cs="Arial"/>
                <w:color w:val="auto"/>
              </w:rPr>
            </w:pPr>
          </w:p>
        </w:tc>
        <w:tc>
          <w:tcPr>
            <w:tcW w:w="425"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6"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rsidR="000D2E40" w:rsidRPr="00C6778A" w:rsidRDefault="000D2E40" w:rsidP="000D2E40">
            <w:pPr>
              <w:rPr>
                <w:rFonts w:cs="Arial"/>
                <w:sz w:val="16"/>
                <w:lang w:eastAsia="en-GB"/>
              </w:rPr>
            </w:pPr>
            <w:r w:rsidRPr="00C6778A">
              <w:rPr>
                <w:rFonts w:cs="Arial"/>
                <w:sz w:val="16"/>
                <w:lang w:eastAsia="en-GB"/>
              </w:rPr>
              <w:t>Use of mobile phones in lessons</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rsidR="000D2E40" w:rsidRPr="00C6778A" w:rsidRDefault="000D2E40" w:rsidP="000D2E40">
            <w:pPr>
              <w:rPr>
                <w:rFonts w:cs="Arial"/>
                <w:sz w:val="16"/>
                <w:lang w:eastAsia="en-GB"/>
              </w:rPr>
            </w:pPr>
            <w:r w:rsidRPr="00C6778A">
              <w:rPr>
                <w:rFonts w:cs="Arial"/>
                <w:sz w:val="16"/>
                <w:lang w:eastAsia="en-GB"/>
              </w:rPr>
              <w:t>Use of mobile phones in social time</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rsidR="000D2E40" w:rsidRPr="00C6778A" w:rsidRDefault="000D2E40" w:rsidP="000D2E40">
            <w:pPr>
              <w:rPr>
                <w:rFonts w:cs="Arial"/>
                <w:sz w:val="16"/>
                <w:lang w:eastAsia="en-GB"/>
              </w:rPr>
            </w:pPr>
            <w:r w:rsidRPr="00C6778A">
              <w:rPr>
                <w:rFonts w:cs="Arial"/>
                <w:sz w:val="16"/>
                <w:lang w:eastAsia="en-GB"/>
              </w:rPr>
              <w:t>Taking photos on mobile phones/cameras</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rsidR="000D2E40" w:rsidRPr="00C6778A" w:rsidRDefault="000D2E40" w:rsidP="000D2E40">
            <w:pPr>
              <w:rPr>
                <w:rFonts w:cs="Arial"/>
                <w:sz w:val="16"/>
                <w:lang w:eastAsia="en-GB"/>
              </w:rPr>
            </w:pPr>
            <w:r w:rsidRPr="00C6778A">
              <w:rPr>
                <w:rFonts w:cs="Arial"/>
                <w:sz w:val="16"/>
                <w:lang w:eastAsia="en-GB"/>
              </w:rPr>
              <w:t xml:space="preserve">Use of other mobile devices, e.g. tablets, gaming devices </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rsidR="000D2E40" w:rsidRPr="00C6778A" w:rsidRDefault="000D2E40" w:rsidP="000D2E40">
            <w:pPr>
              <w:rPr>
                <w:rFonts w:cs="Arial"/>
                <w:sz w:val="16"/>
                <w:lang w:eastAsia="en-GB"/>
              </w:rPr>
            </w:pPr>
            <w:r w:rsidRPr="00C6778A">
              <w:rPr>
                <w:rFonts w:cs="Arial"/>
                <w:sz w:val="16"/>
                <w:lang w:eastAsia="en-GB"/>
              </w:rPr>
              <w:t>Use of personal e-mail addresses in school, or on school network</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rsidR="000D2E40" w:rsidRPr="00C6778A" w:rsidRDefault="000D2E40" w:rsidP="000D2E40">
            <w:pPr>
              <w:rPr>
                <w:rFonts w:cs="Arial"/>
                <w:sz w:val="16"/>
                <w:lang w:eastAsia="en-GB"/>
              </w:rPr>
            </w:pPr>
            <w:r w:rsidRPr="00C6778A">
              <w:rPr>
                <w:rFonts w:cs="Arial"/>
                <w:sz w:val="16"/>
                <w:lang w:eastAsia="en-GB"/>
              </w:rPr>
              <w:t>Use of school e-mail for personal e-mails</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rsidR="000D2E40" w:rsidRPr="00C6778A" w:rsidRDefault="000D2E40" w:rsidP="000D2E40">
            <w:pPr>
              <w:rPr>
                <w:rFonts w:cs="Arial"/>
                <w:sz w:val="16"/>
                <w:lang w:eastAsia="en-GB"/>
              </w:rPr>
            </w:pPr>
            <w:r w:rsidRPr="00C6778A">
              <w:rPr>
                <w:rFonts w:cs="Arial"/>
                <w:sz w:val="16"/>
                <w:lang w:eastAsia="en-GB"/>
              </w:rPr>
              <w:t>Use of messaging apps</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rsidR="000D2E40" w:rsidRPr="00C6778A" w:rsidRDefault="000D2E40" w:rsidP="000D2E40">
            <w:pPr>
              <w:rPr>
                <w:rFonts w:cs="Arial"/>
                <w:sz w:val="16"/>
                <w:lang w:eastAsia="en-GB"/>
              </w:rPr>
            </w:pPr>
            <w:r w:rsidRPr="00C6778A">
              <w:rPr>
                <w:rFonts w:cs="Arial"/>
                <w:sz w:val="16"/>
                <w:lang w:eastAsia="en-GB"/>
              </w:rPr>
              <w:t xml:space="preserve">Use of social media </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rsidTr="00BD496E">
        <w:trPr>
          <w:trHeight w:val="113"/>
          <w:jc w:val="center"/>
        </w:trPr>
        <w:tc>
          <w:tcPr>
            <w:tcW w:w="6237" w:type="dxa"/>
            <w:tcBorders>
              <w:top w:val="single" w:sz="8" w:space="0" w:color="FFFFFF"/>
              <w:left w:val="single" w:sz="4" w:space="0" w:color="auto"/>
              <w:bottom w:val="single" w:sz="4" w:space="0" w:color="auto"/>
              <w:right w:val="single" w:sz="4" w:space="0" w:color="auto"/>
            </w:tcBorders>
            <w:shd w:val="clear" w:color="auto" w:fill="DDEDF5"/>
            <w:tcMar>
              <w:top w:w="80" w:type="dxa"/>
              <w:left w:w="80" w:type="dxa"/>
              <w:bottom w:w="80" w:type="dxa"/>
              <w:right w:w="80" w:type="dxa"/>
            </w:tcMar>
          </w:tcPr>
          <w:p w:rsidR="000D2E40" w:rsidRPr="00C6778A" w:rsidRDefault="000D2E40" w:rsidP="000D2E40">
            <w:pPr>
              <w:rPr>
                <w:rFonts w:cs="Arial"/>
                <w:sz w:val="16"/>
                <w:lang w:eastAsia="en-GB"/>
              </w:rPr>
            </w:pPr>
            <w:r w:rsidRPr="00C6778A">
              <w:rPr>
                <w:rFonts w:cs="Arial"/>
                <w:sz w:val="16"/>
                <w:lang w:eastAsia="en-GB"/>
              </w:rPr>
              <w:t>Use of blogs</w:t>
            </w:r>
          </w:p>
        </w:tc>
        <w:tc>
          <w:tcPr>
            <w:tcW w:w="426"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6"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rsidR="000D2E40" w:rsidRPr="00C6778A" w:rsidRDefault="000D2E40" w:rsidP="000D2E40">
            <w:pPr>
              <w:pStyle w:val="Noparagraphstyle"/>
              <w:spacing w:line="240" w:lineRule="auto"/>
              <w:ind w:left="-1701"/>
              <w:textAlignment w:val="auto"/>
              <w:rPr>
                <w:rFonts w:ascii="Arial" w:hAnsi="Arial" w:cs="Arial"/>
                <w:color w:val="auto"/>
              </w:rPr>
            </w:pPr>
          </w:p>
        </w:tc>
      </w:tr>
    </w:tbl>
    <w:p w:rsidR="000D2E40" w:rsidRPr="00C6778A" w:rsidRDefault="000D2E40" w:rsidP="000D2E40">
      <w:pPr>
        <w:pStyle w:val="body"/>
        <w:ind w:left="-1701"/>
        <w:rPr>
          <w:rFonts w:ascii="Arial" w:hAnsi="Arial" w:cs="Arial"/>
          <w:color w:val="C66D25"/>
        </w:rPr>
      </w:pPr>
    </w:p>
    <w:p w:rsidR="00C41074" w:rsidRPr="00C41074" w:rsidRDefault="00C41074" w:rsidP="00711D73">
      <w:pPr>
        <w:pStyle w:val="ListParagraph"/>
        <w:spacing w:after="0" w:line="240" w:lineRule="auto"/>
        <w:jc w:val="left"/>
      </w:pPr>
      <w:bookmarkStart w:id="94" w:name="_Toc61445989"/>
      <w:bookmarkStart w:id="95" w:name="_Toc61452109"/>
    </w:p>
    <w:p w:rsidR="000D2E40" w:rsidRPr="00C6778A" w:rsidRDefault="000D2E40" w:rsidP="00C41074">
      <w:pPr>
        <w:jc w:val="center"/>
        <w:rPr>
          <w:rFonts w:cs="Arial"/>
        </w:rPr>
      </w:pPr>
      <w:bookmarkStart w:id="96" w:name="_Reporting_and_responding"/>
      <w:bookmarkStart w:id="97" w:name="_Hlk62659872"/>
      <w:bookmarkEnd w:id="23"/>
      <w:bookmarkEnd w:id="94"/>
      <w:bookmarkEnd w:id="95"/>
      <w:bookmarkEnd w:id="96"/>
    </w:p>
    <w:p w:rsidR="000D2E40" w:rsidRPr="00C6778A" w:rsidRDefault="000D2E40" w:rsidP="00C41074">
      <w:pPr>
        <w:spacing w:after="200" w:line="276" w:lineRule="auto"/>
        <w:jc w:val="center"/>
        <w:rPr>
          <w:rFonts w:eastAsiaTheme="majorEastAsia" w:cs="Arial"/>
          <w:bCs/>
          <w:color w:val="000000" w:themeColor="text1"/>
          <w:spacing w:val="-6"/>
          <w:szCs w:val="24"/>
        </w:rPr>
      </w:pPr>
      <w:r w:rsidRPr="00C6778A">
        <w:rPr>
          <w:rFonts w:cs="Arial"/>
          <w:b/>
          <w:szCs w:val="24"/>
        </w:rPr>
        <w:br w:type="page"/>
      </w:r>
    </w:p>
    <w:p w:rsidR="000D2E40" w:rsidRPr="00C6778A" w:rsidRDefault="000D2E40" w:rsidP="000D2E40">
      <w:pPr>
        <w:pStyle w:val="Heading2"/>
        <w:rPr>
          <w:rStyle w:val="Blue-Arial10-optionaltext-templatesChar"/>
          <w:rFonts w:eastAsiaTheme="minorHAnsi" w:cs="Arial"/>
          <w:b/>
          <w:color w:val="003EA4"/>
          <w:sz w:val="28"/>
          <w:szCs w:val="28"/>
        </w:rPr>
      </w:pPr>
      <w:bookmarkStart w:id="98" w:name="_Toc29915714"/>
      <w:bookmarkStart w:id="99" w:name="_Toc61445990"/>
      <w:bookmarkStart w:id="100" w:name="_Toc61452110"/>
      <w:bookmarkStart w:id="101" w:name="_Toc62135240"/>
      <w:r w:rsidRPr="00C6778A">
        <w:rPr>
          <w:rFonts w:cs="Arial"/>
          <w:szCs w:val="28"/>
          <w:lang w:eastAsia="en-GB"/>
        </w:rPr>
        <w:lastRenderedPageBreak/>
        <w:t>Learner actions</w:t>
      </w:r>
      <w:bookmarkEnd w:id="98"/>
      <w:bookmarkEnd w:id="99"/>
      <w:bookmarkEnd w:id="100"/>
      <w:bookmarkEnd w:id="101"/>
    </w:p>
    <w:tbl>
      <w:tblPr>
        <w:tblW w:w="9951" w:type="dxa"/>
        <w:jc w:val="center"/>
        <w:tblLayout w:type="fixed"/>
        <w:tblCellMar>
          <w:left w:w="0" w:type="dxa"/>
          <w:right w:w="0" w:type="dxa"/>
        </w:tblCellMar>
        <w:tblLook w:val="0000" w:firstRow="0" w:lastRow="0" w:firstColumn="0" w:lastColumn="0" w:noHBand="0" w:noVBand="0"/>
      </w:tblPr>
      <w:tblGrid>
        <w:gridCol w:w="4395"/>
        <w:gridCol w:w="425"/>
        <w:gridCol w:w="982"/>
        <w:gridCol w:w="709"/>
        <w:gridCol w:w="425"/>
        <w:gridCol w:w="992"/>
        <w:gridCol w:w="426"/>
        <w:gridCol w:w="463"/>
        <w:gridCol w:w="425"/>
        <w:gridCol w:w="709"/>
      </w:tblGrid>
      <w:tr w:rsidR="000D2E40" w:rsidRPr="00C6778A" w:rsidTr="00C41074">
        <w:trPr>
          <w:trHeight w:val="2435"/>
          <w:jc w:val="center"/>
        </w:trPr>
        <w:tc>
          <w:tcPr>
            <w:tcW w:w="439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rsidR="000D2E40" w:rsidRPr="00C6778A" w:rsidRDefault="000D2E40" w:rsidP="000D2E40">
            <w:pPr>
              <w:jc w:val="center"/>
              <w:rPr>
                <w:rFonts w:cs="Arial"/>
                <w:b/>
                <w:lang w:eastAsia="en-GB"/>
              </w:rPr>
            </w:pPr>
            <w:r w:rsidRPr="00C6778A">
              <w:rPr>
                <w:rFonts w:cs="Arial"/>
                <w:b/>
                <w:lang w:eastAsia="en-GB"/>
              </w:rPr>
              <w:t>Incidents</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8"/>
                <w:lang w:eastAsia="en-GB"/>
              </w:rPr>
            </w:pPr>
            <w:r w:rsidRPr="00C6778A">
              <w:rPr>
                <w:rFonts w:cs="Arial"/>
                <w:sz w:val="18"/>
                <w:lang w:eastAsia="en-GB"/>
              </w:rPr>
              <w:t>Refer to class teacher/tutor</w:t>
            </w:r>
          </w:p>
        </w:tc>
        <w:tc>
          <w:tcPr>
            <w:tcW w:w="982"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8"/>
                <w:lang w:eastAsia="en-GB"/>
              </w:rPr>
            </w:pPr>
            <w:r w:rsidRPr="00C6778A">
              <w:rPr>
                <w:rFonts w:cs="Arial"/>
                <w:sz w:val="18"/>
                <w:lang w:eastAsia="en-GB"/>
              </w:rPr>
              <w:t>Refer to Head of Department/Head of Year/other</w:t>
            </w:r>
          </w:p>
        </w:tc>
        <w:tc>
          <w:tcPr>
            <w:tcW w:w="70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8"/>
                <w:lang w:eastAsia="en-GB"/>
              </w:rPr>
            </w:pPr>
            <w:r w:rsidRPr="00C6778A">
              <w:rPr>
                <w:rFonts w:cs="Arial"/>
                <w:sz w:val="18"/>
                <w:lang w:eastAsia="en-GB"/>
              </w:rPr>
              <w:t>Refer to Headteacher/Principal</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8"/>
                <w:lang w:eastAsia="en-GB"/>
              </w:rPr>
            </w:pPr>
            <w:r w:rsidRPr="00C6778A">
              <w:rPr>
                <w:rFonts w:cs="Arial"/>
                <w:sz w:val="18"/>
                <w:lang w:eastAsia="en-GB"/>
              </w:rPr>
              <w:t>Refer to Police</w:t>
            </w:r>
          </w:p>
        </w:tc>
        <w:tc>
          <w:tcPr>
            <w:tcW w:w="992"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8"/>
                <w:lang w:eastAsia="en-GB"/>
              </w:rPr>
            </w:pPr>
            <w:r w:rsidRPr="00C6778A">
              <w:rPr>
                <w:rFonts w:cs="Arial"/>
                <w:sz w:val="18"/>
                <w:lang w:eastAsia="en-GB"/>
              </w:rPr>
              <w:t>Refer to technical support staff for action re filtering/security etc.</w:t>
            </w:r>
          </w:p>
        </w:tc>
        <w:tc>
          <w:tcPr>
            <w:tcW w:w="4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8"/>
                <w:lang w:eastAsia="en-GB"/>
              </w:rPr>
            </w:pPr>
            <w:r w:rsidRPr="00C6778A">
              <w:rPr>
                <w:rFonts w:cs="Arial"/>
                <w:sz w:val="18"/>
                <w:lang w:eastAsia="en-GB"/>
              </w:rPr>
              <w:t>Inform parents/carers</w:t>
            </w:r>
          </w:p>
        </w:tc>
        <w:tc>
          <w:tcPr>
            <w:tcW w:w="463"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8"/>
                <w:lang w:eastAsia="en-GB"/>
              </w:rPr>
            </w:pPr>
            <w:r w:rsidRPr="00C6778A">
              <w:rPr>
                <w:rFonts w:cs="Arial"/>
                <w:sz w:val="18"/>
                <w:lang w:eastAsia="en-GB"/>
              </w:rPr>
              <w:t>Removal of network/internet access rights</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8"/>
                <w:lang w:eastAsia="en-GB"/>
              </w:rPr>
            </w:pPr>
            <w:r w:rsidRPr="00C6778A">
              <w:rPr>
                <w:rFonts w:cs="Arial"/>
                <w:sz w:val="18"/>
                <w:lang w:eastAsia="en-GB"/>
              </w:rPr>
              <w:t>Issue a warning</w:t>
            </w:r>
          </w:p>
        </w:tc>
        <w:tc>
          <w:tcPr>
            <w:tcW w:w="70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0D2E40">
            <w:pPr>
              <w:jc w:val="center"/>
              <w:rPr>
                <w:rFonts w:cs="Arial"/>
                <w:sz w:val="18"/>
                <w:lang w:eastAsia="en-GB"/>
              </w:rPr>
            </w:pPr>
            <w:r w:rsidRPr="00C6778A">
              <w:rPr>
                <w:rFonts w:cs="Arial"/>
                <w:sz w:val="18"/>
                <w:lang w:eastAsia="en-GB"/>
              </w:rPr>
              <w:t>Further sanction, e.g. detention/exclusion</w:t>
            </w: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 xml:space="preserve">Deliberately accessing or trying to access material that could be considered illegal (see list </w:t>
            </w:r>
            <w:hyperlink w:anchor="_User_actions" w:history="1">
              <w:r w:rsidRPr="00094392">
                <w:rPr>
                  <w:rStyle w:val="Hyperlink"/>
                  <w:rFonts w:cs="Arial"/>
                  <w:sz w:val="16"/>
                  <w:lang w:eastAsia="en-GB"/>
                </w:rPr>
                <w:t>in earlier section</w:t>
              </w:r>
            </w:hyperlink>
            <w:r w:rsidRPr="00C6778A">
              <w:rPr>
                <w:rFonts w:cs="Arial"/>
                <w:sz w:val="16"/>
                <w:lang w:eastAsia="en-GB"/>
              </w:rPr>
              <w:t xml:space="preserve"> on unsuitable/inappropriate activities).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body"/>
              <w:jc w:val="center"/>
              <w:rPr>
                <w:rFonts w:ascii="Arial" w:hAnsi="Arial" w:cs="Arial"/>
                <w:color w:val="494949"/>
                <w:sz w:val="16"/>
                <w:lang w:val="en-GB" w:eastAsia="en-GB"/>
              </w:rPr>
            </w:pPr>
          </w:p>
          <w:p w:rsidR="000D2E40" w:rsidRPr="00C6778A" w:rsidRDefault="000D2E40" w:rsidP="000D2E40">
            <w:pPr>
              <w:pStyle w:val="body"/>
              <w:jc w:val="center"/>
              <w:rPr>
                <w:rFonts w:ascii="Arial" w:hAnsi="Arial" w:cs="Arial"/>
                <w:color w:val="494949"/>
                <w:sz w:val="16"/>
                <w:lang w:val="en-GB" w:eastAsia="en-GB"/>
              </w:rPr>
            </w:pPr>
            <w:r w:rsidRPr="00C6778A">
              <w:rPr>
                <w:rFonts w:ascii="Arial" w:hAnsi="Arial" w:cs="Arial"/>
                <w:color w:val="494949"/>
                <w:sz w:val="16"/>
                <w:lang w:val="en-GB" w:eastAsia="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body"/>
              <w:jc w:val="center"/>
              <w:rPr>
                <w:rFonts w:ascii="Arial" w:hAnsi="Arial" w:cs="Arial"/>
                <w:color w:val="494949"/>
                <w:sz w:val="16"/>
                <w:lang w:val="en-GB" w:eastAsia="en-GB"/>
              </w:rPr>
            </w:pPr>
          </w:p>
          <w:p w:rsidR="000D2E40" w:rsidRPr="00C6778A" w:rsidRDefault="000D2E40" w:rsidP="000D2E40">
            <w:pPr>
              <w:pStyle w:val="body"/>
              <w:jc w:val="center"/>
              <w:rPr>
                <w:rFonts w:ascii="Arial" w:hAnsi="Arial" w:cs="Arial"/>
                <w:color w:val="494949"/>
                <w:sz w:val="16"/>
                <w:lang w:val="en-GB" w:eastAsia="en-GB"/>
              </w:rPr>
            </w:pPr>
            <w:r w:rsidRPr="00C6778A">
              <w:rPr>
                <w:rFonts w:ascii="Arial" w:hAnsi="Arial" w:cs="Arial"/>
                <w:color w:val="494949"/>
                <w:sz w:val="16"/>
                <w:lang w:val="en-GB"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body"/>
              <w:jc w:val="center"/>
              <w:rPr>
                <w:rFonts w:ascii="Arial" w:hAnsi="Arial" w:cs="Arial"/>
                <w:color w:val="494949"/>
                <w:sz w:val="16"/>
                <w:lang w:val="en-GB" w:eastAsia="en-GB"/>
              </w:rPr>
            </w:pPr>
          </w:p>
          <w:p w:rsidR="000D2E40" w:rsidRPr="00C6778A" w:rsidRDefault="000D2E40" w:rsidP="000D2E40">
            <w:pPr>
              <w:pStyle w:val="body"/>
              <w:jc w:val="center"/>
              <w:rPr>
                <w:rFonts w:ascii="Arial" w:hAnsi="Arial" w:cs="Arial"/>
                <w:color w:val="494949"/>
                <w:sz w:val="16"/>
                <w:lang w:val="en-GB" w:eastAsia="en-GB"/>
              </w:rPr>
            </w:pPr>
            <w:r w:rsidRPr="00C6778A">
              <w:rPr>
                <w:rFonts w:ascii="Arial" w:hAnsi="Arial" w:cs="Arial"/>
                <w:color w:val="494949"/>
                <w:sz w:val="16"/>
                <w:lang w:val="en-GB" w:eastAsia="en-GB"/>
              </w:rPr>
              <w:t>X</w:t>
            </w: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Unauthorised use of non-educational sites during lessons.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Unauthorised use of mobile phone/digital camera/other mobile device.</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Unauthorised use of social media/messaging apps/personal e-mail.</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Unauthorised downloading or uploading of files.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Allowing others to access school network by sharing username and passwords.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Attempting to access or accessing the school network, using another learners’ account.</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Attempting to access or accessing the school network, using the account of a member of staff.</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Corrupting or destroying the data of other users.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Sending an e-mail, text or message that is regarded as offensive, harassment or of a bullying nature.</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Continued infringements of the above, following previous warnings or sanctions.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Actions which could bring the school into disrepute or breach the integrity or the ethos of the school.</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lastRenderedPageBreak/>
              <w:t>Using proxy sites or other means to subvert the school’s filtering system.</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Accidentally accessing offensive or pornographic material and failing to report the incident.</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sz w:val="16"/>
                <w:lang w:eastAsia="en-GB"/>
              </w:rPr>
              <w:t>Deliberately accessing or trying to access offensive or pornographic material.</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rsidR="000D2E40" w:rsidRPr="00C6778A" w:rsidRDefault="000D2E40" w:rsidP="000D2E40">
            <w:pPr>
              <w:rPr>
                <w:rFonts w:cs="Arial"/>
                <w:sz w:val="16"/>
                <w:lang w:eastAsia="en-GB"/>
              </w:rPr>
            </w:pPr>
            <w:r w:rsidRPr="00C6778A">
              <w:rPr>
                <w:rFonts w:cs="Arial"/>
                <w:noProof/>
                <w:sz w:val="16"/>
                <w:lang w:eastAsia="en-GB"/>
              </w:rPr>
              <mc:AlternateContent>
                <mc:Choice Requires="wps">
                  <w:drawing>
                    <wp:anchor distT="0" distB="0" distL="114300" distR="114300" simplePos="0" relativeHeight="251634688" behindDoc="0" locked="0" layoutInCell="1" allowOverlap="1" wp14:anchorId="6306CB93" wp14:editId="5759E413">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2E5" w:rsidRDefault="00D522E5" w:rsidP="000D2E40">
                                  <w:pPr>
                                    <w:jc w:val="center"/>
                                  </w:pPr>
                                  <w:r>
                                    <w:rPr>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6CB93" id="Text Box 5" o:spid="_x0000_s1029" type="#_x0000_t202" style="position:absolute;left:0;text-align:left;margin-left:-144.05pt;margin-top:74.75pt;width:63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Ygtg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xErSDEd2z0aAbOaLY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" filled="f" stroked="f">
                      <v:textbox>
                        <w:txbxContent>
                          <w:p w14:paraId="05F79779" w14:textId="77777777" w:rsidR="00D522E5" w:rsidRDefault="00D522E5" w:rsidP="000D2E40">
                            <w:pPr>
                              <w:jc w:val="center"/>
                            </w:pPr>
                            <w:r>
                              <w:rPr>
                                <w:color w:val="FFFFFF"/>
                                <w:sz w:val="60"/>
                              </w:rPr>
                              <w:t>21</w:t>
                            </w:r>
                          </w:p>
                        </w:txbxContent>
                      </v:textbox>
                    </v:shape>
                  </w:pict>
                </mc:Fallback>
              </mc:AlternateContent>
            </w:r>
            <w:r w:rsidRPr="00C6778A">
              <w:rPr>
                <w:rFonts w:cs="Arial"/>
                <w:sz w:val="16"/>
                <w:lang w:eastAsia="en-GB"/>
              </w:rPr>
              <w:t>Receipt or transmission of material that infringes the copyright of another person or infringes the Data Protection Act.</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rsidR="000D2E40" w:rsidRPr="00C6778A" w:rsidRDefault="000D2E40" w:rsidP="000D2E40">
            <w:pPr>
              <w:pStyle w:val="Noparagraphstyle"/>
              <w:spacing w:line="240" w:lineRule="auto"/>
              <w:jc w:val="center"/>
              <w:textAlignment w:val="auto"/>
              <w:rPr>
                <w:rFonts w:ascii="Arial" w:hAnsi="Arial" w:cs="Arial"/>
                <w:color w:val="494949"/>
                <w:sz w:val="16"/>
              </w:rPr>
            </w:pPr>
          </w:p>
        </w:tc>
      </w:tr>
    </w:tbl>
    <w:p w:rsidR="000D2E40" w:rsidRDefault="000D2E40" w:rsidP="00D157A3">
      <w:pPr>
        <w:pStyle w:val="Heading2"/>
        <w:rPr>
          <w:rFonts w:cs="Arial"/>
          <w:bCs w:val="0"/>
          <w:szCs w:val="28"/>
        </w:rPr>
      </w:pPr>
      <w:bookmarkStart w:id="102" w:name="_Toc29915715"/>
      <w:bookmarkStart w:id="103" w:name="_Toc61445991"/>
      <w:bookmarkStart w:id="104" w:name="_Toc61452111"/>
      <w:bookmarkStart w:id="105" w:name="_Toc62135241"/>
      <w:r w:rsidRPr="00C6778A">
        <w:rPr>
          <w:rFonts w:cs="Arial"/>
          <w:bCs w:val="0"/>
          <w:szCs w:val="28"/>
        </w:rPr>
        <w:t>Staff Actions</w:t>
      </w:r>
      <w:bookmarkEnd w:id="102"/>
      <w:bookmarkEnd w:id="103"/>
      <w:bookmarkEnd w:id="104"/>
      <w:bookmarkEnd w:id="105"/>
    </w:p>
    <w:tbl>
      <w:tblPr>
        <w:tblW w:w="9346" w:type="dxa"/>
        <w:jc w:val="center"/>
        <w:tblLayout w:type="fixed"/>
        <w:tblCellMar>
          <w:left w:w="0" w:type="dxa"/>
          <w:right w:w="0" w:type="dxa"/>
        </w:tblCellMar>
        <w:tblLook w:val="0000" w:firstRow="0" w:lastRow="0" w:firstColumn="0" w:lastColumn="0" w:noHBand="0" w:noVBand="0"/>
      </w:tblPr>
      <w:tblGrid>
        <w:gridCol w:w="5245"/>
        <w:gridCol w:w="567"/>
        <w:gridCol w:w="699"/>
        <w:gridCol w:w="425"/>
        <w:gridCol w:w="425"/>
        <w:gridCol w:w="709"/>
        <w:gridCol w:w="425"/>
        <w:gridCol w:w="426"/>
        <w:gridCol w:w="425"/>
      </w:tblGrid>
      <w:tr w:rsidR="000D2E40" w:rsidRPr="00C6778A" w:rsidTr="00C41074">
        <w:trPr>
          <w:trHeight w:val="2435"/>
          <w:jc w:val="center"/>
        </w:trPr>
        <w:tc>
          <w:tcPr>
            <w:tcW w:w="52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rsidR="000D2E40" w:rsidRPr="00C6778A" w:rsidRDefault="000D2E40" w:rsidP="00D157A3">
            <w:pPr>
              <w:jc w:val="left"/>
              <w:rPr>
                <w:rFonts w:cs="Arial"/>
                <w:b/>
                <w:sz w:val="18"/>
                <w:szCs w:val="18"/>
                <w:lang w:eastAsia="en-GB"/>
              </w:rPr>
            </w:pPr>
            <w:r w:rsidRPr="00C6778A">
              <w:rPr>
                <w:rFonts w:cs="Arial"/>
                <w:b/>
                <w:szCs w:val="18"/>
                <w:lang w:eastAsia="en-GB"/>
              </w:rPr>
              <w:t>Incidents</w:t>
            </w:r>
          </w:p>
        </w:tc>
        <w:tc>
          <w:tcPr>
            <w:tcW w:w="567"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C41074">
            <w:pPr>
              <w:jc w:val="center"/>
              <w:rPr>
                <w:rFonts w:cs="Arial"/>
                <w:sz w:val="18"/>
                <w:szCs w:val="18"/>
                <w:lang w:eastAsia="en-GB"/>
              </w:rPr>
            </w:pPr>
            <w:r w:rsidRPr="00C6778A">
              <w:rPr>
                <w:rFonts w:cs="Arial"/>
                <w:sz w:val="18"/>
                <w:szCs w:val="18"/>
                <w:lang w:eastAsia="en-GB"/>
              </w:rPr>
              <w:t>Refer to line manager</w:t>
            </w:r>
          </w:p>
        </w:tc>
        <w:tc>
          <w:tcPr>
            <w:tcW w:w="69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C41074">
            <w:pPr>
              <w:jc w:val="center"/>
              <w:rPr>
                <w:rFonts w:cs="Arial"/>
                <w:sz w:val="18"/>
                <w:szCs w:val="18"/>
                <w:lang w:eastAsia="en-GB"/>
              </w:rPr>
            </w:pPr>
            <w:r w:rsidRPr="00C6778A">
              <w:rPr>
                <w:rFonts w:cs="Arial"/>
                <w:sz w:val="18"/>
                <w:szCs w:val="18"/>
                <w:lang w:eastAsia="en-GB"/>
              </w:rPr>
              <w:t>Refer to Headteacher/ Principal</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C41074">
            <w:pPr>
              <w:jc w:val="center"/>
              <w:rPr>
                <w:rFonts w:cs="Arial"/>
                <w:sz w:val="18"/>
                <w:szCs w:val="18"/>
                <w:lang w:eastAsia="en-GB"/>
              </w:rPr>
            </w:pPr>
            <w:r w:rsidRPr="00C6778A">
              <w:rPr>
                <w:rFonts w:cs="Arial"/>
                <w:sz w:val="18"/>
                <w:szCs w:val="18"/>
                <w:lang w:eastAsia="en-GB"/>
              </w:rPr>
              <w:t>Refer to local authority/HR</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C41074">
            <w:pPr>
              <w:jc w:val="center"/>
              <w:rPr>
                <w:rFonts w:cs="Arial"/>
                <w:sz w:val="18"/>
                <w:szCs w:val="18"/>
                <w:lang w:eastAsia="en-GB"/>
              </w:rPr>
            </w:pPr>
            <w:r w:rsidRPr="00C6778A">
              <w:rPr>
                <w:rFonts w:cs="Arial"/>
                <w:sz w:val="18"/>
                <w:szCs w:val="18"/>
                <w:lang w:eastAsia="en-GB"/>
              </w:rPr>
              <w:t>Refer to Police</w:t>
            </w:r>
          </w:p>
        </w:tc>
        <w:tc>
          <w:tcPr>
            <w:tcW w:w="70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C41074">
            <w:pPr>
              <w:jc w:val="center"/>
              <w:rPr>
                <w:rFonts w:cs="Arial"/>
                <w:sz w:val="18"/>
                <w:szCs w:val="18"/>
                <w:lang w:eastAsia="en-GB"/>
              </w:rPr>
            </w:pPr>
            <w:r w:rsidRPr="00C6778A">
              <w:rPr>
                <w:rFonts w:cs="Arial"/>
                <w:sz w:val="18"/>
                <w:szCs w:val="18"/>
                <w:lang w:eastAsia="en-GB"/>
              </w:rPr>
              <w:t>Refer to Technical Support Staff for action re filtering, etc.</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C41074">
            <w:pPr>
              <w:jc w:val="center"/>
              <w:rPr>
                <w:rFonts w:cs="Arial"/>
                <w:sz w:val="18"/>
                <w:szCs w:val="18"/>
                <w:lang w:eastAsia="en-GB"/>
              </w:rPr>
            </w:pPr>
            <w:r w:rsidRPr="00C6778A">
              <w:rPr>
                <w:rFonts w:cs="Arial"/>
                <w:sz w:val="18"/>
                <w:szCs w:val="18"/>
                <w:lang w:eastAsia="en-GB"/>
              </w:rPr>
              <w:t>Issue a warning</w:t>
            </w:r>
          </w:p>
        </w:tc>
        <w:tc>
          <w:tcPr>
            <w:tcW w:w="4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C41074">
            <w:pPr>
              <w:jc w:val="center"/>
              <w:rPr>
                <w:rFonts w:cs="Arial"/>
                <w:sz w:val="18"/>
                <w:szCs w:val="18"/>
                <w:lang w:eastAsia="en-GB"/>
              </w:rPr>
            </w:pPr>
            <w:r w:rsidRPr="00C6778A">
              <w:rPr>
                <w:rFonts w:cs="Arial"/>
                <w:sz w:val="18"/>
                <w:szCs w:val="18"/>
                <w:lang w:eastAsia="en-GB"/>
              </w:rPr>
              <w:t>Suspension</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rsidR="000D2E40" w:rsidRPr="00C6778A" w:rsidRDefault="000D2E40" w:rsidP="00C41074">
            <w:pPr>
              <w:jc w:val="center"/>
              <w:rPr>
                <w:rFonts w:cs="Arial"/>
                <w:sz w:val="18"/>
                <w:szCs w:val="18"/>
                <w:lang w:eastAsia="en-GB"/>
              </w:rPr>
            </w:pPr>
            <w:r w:rsidRPr="00C6778A">
              <w:rPr>
                <w:rFonts w:cs="Arial"/>
                <w:sz w:val="18"/>
                <w:szCs w:val="18"/>
                <w:lang w:eastAsia="en-GB"/>
              </w:rPr>
              <w:t>Disciplinary action</w:t>
            </w: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D157A3">
            <w:pPr>
              <w:jc w:val="left"/>
              <w:rPr>
                <w:rFonts w:cs="Arial"/>
                <w:b/>
                <w:sz w:val="18"/>
                <w:szCs w:val="18"/>
                <w:lang w:eastAsia="en-GB"/>
              </w:rPr>
            </w:pPr>
            <w:r w:rsidRPr="00C6778A">
              <w:rPr>
                <w:rFonts w:cs="Arial"/>
                <w:b/>
                <w:sz w:val="18"/>
                <w:szCs w:val="18"/>
                <w:lang w:eastAsia="en-GB"/>
              </w:rPr>
              <w:t xml:space="preserve">Deliberately accessing or trying to access material that could be considered illegal (see list </w:t>
            </w:r>
            <w:hyperlink w:anchor="_User_actions" w:history="1">
              <w:r w:rsidRPr="0094730D">
                <w:rPr>
                  <w:b/>
                  <w:sz w:val="18"/>
                  <w:szCs w:val="18"/>
                </w:rPr>
                <w:t>in earlier section</w:t>
              </w:r>
            </w:hyperlink>
            <w:r w:rsidR="00C41074">
              <w:rPr>
                <w:b/>
                <w:sz w:val="18"/>
                <w:szCs w:val="18"/>
              </w:rPr>
              <w:t xml:space="preserve"> </w:t>
            </w:r>
            <w:r w:rsidRPr="00C6778A">
              <w:rPr>
                <w:rFonts w:cs="Arial"/>
                <w:b/>
                <w:sz w:val="18"/>
                <w:szCs w:val="18"/>
                <w:lang w:eastAsia="en-GB"/>
              </w:rPr>
              <w:t>on unsuitable/inappropriate activities)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D157A3">
            <w:pPr>
              <w:pStyle w:val="body"/>
              <w:spacing w:line="240" w:lineRule="auto"/>
              <w:rPr>
                <w:rFonts w:ascii="Arial" w:hAnsi="Arial" w:cs="Arial"/>
                <w:color w:val="494949"/>
                <w:sz w:val="18"/>
                <w:szCs w:val="18"/>
                <w:lang w:val="en-GB" w:eastAsia="en-GB"/>
              </w:rPr>
            </w:pPr>
          </w:p>
          <w:p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D157A3">
            <w:pPr>
              <w:pStyle w:val="body"/>
              <w:spacing w:line="240" w:lineRule="auto"/>
              <w:rPr>
                <w:rFonts w:ascii="Arial" w:hAnsi="Arial" w:cs="Arial"/>
                <w:color w:val="494949"/>
                <w:sz w:val="18"/>
                <w:szCs w:val="18"/>
                <w:lang w:val="en-GB" w:eastAsia="en-GB"/>
              </w:rPr>
            </w:pPr>
          </w:p>
          <w:p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D157A3">
            <w:pPr>
              <w:pStyle w:val="body"/>
              <w:spacing w:line="240" w:lineRule="auto"/>
              <w:rPr>
                <w:rFonts w:ascii="Arial" w:hAnsi="Arial" w:cs="Arial"/>
                <w:color w:val="494949"/>
                <w:sz w:val="18"/>
                <w:szCs w:val="18"/>
                <w:lang w:val="en-GB" w:eastAsia="en-GB"/>
              </w:rPr>
            </w:pPr>
          </w:p>
          <w:p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D157A3">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Inappropriate personal use of the internet/social media/personal e-mail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Unauthorised downloading or uploading of files.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Allowing others to access school network by sharing username and passwords or attempting to access or accessing the school network, using another person’s account.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Careless use of personal data, e.g. displaying, holding or transferring data in an insecure manner</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lastRenderedPageBreak/>
              <w:t>Deliberate actions to breach data protection or network security rules.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Corrupting or destroying the data of other users or causing deliberate damage to hardware or software</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Sending an e-mail, text or message that is regarded as offensive, harassment or of a bullying nature.</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Using personal e-mail/social networking/messaging to carrying out digital communications with learners and parents/carers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Actions which could compromise the staff member’s professional standing</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Actions which could bring the school into disrepute or breach the integrity or the ethos of the school.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Using proxy sites or other means to subvert the school’s filtering system.</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Accidentally accessing offensive or pornographic material and failing to report the incident.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Deliberately accessing or trying to access offensive or pornographic material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rPr>
                <w:rFonts w:cs="Arial"/>
                <w:sz w:val="18"/>
                <w:szCs w:val="18"/>
                <w:lang w:eastAsia="en-GB"/>
              </w:rPr>
            </w:pPr>
            <w:r w:rsidRPr="00C6778A">
              <w:rPr>
                <w:rFonts w:cs="Arial"/>
                <w:sz w:val="18"/>
                <w:szCs w:val="18"/>
                <w:lang w:eastAsia="en-GB"/>
              </w:rPr>
              <w:t>Breaching copyright or licensing regulations.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rsidR="000D2E40" w:rsidRPr="00C6778A" w:rsidRDefault="000D2E40" w:rsidP="000D2E40">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Continued infringements of the above, following previous warnings or sanctions.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0D2E40" w:rsidRPr="00C6778A" w:rsidRDefault="000D2E40" w:rsidP="000D2E40">
            <w:pPr>
              <w:pStyle w:val="Noparagraphstyle"/>
              <w:spacing w:line="240" w:lineRule="auto"/>
              <w:textAlignment w:val="auto"/>
              <w:rPr>
                <w:rFonts w:ascii="Arial" w:hAnsi="Arial" w:cs="Arial"/>
                <w:color w:val="494949"/>
                <w:sz w:val="18"/>
                <w:szCs w:val="18"/>
              </w:rPr>
            </w:pPr>
          </w:p>
        </w:tc>
      </w:tr>
    </w:tbl>
    <w:bookmarkEnd w:id="97"/>
    <w:p w:rsidR="00C41074" w:rsidRDefault="000D2E40" w:rsidP="007C3837">
      <w:pPr>
        <w:pStyle w:val="body"/>
      </w:pPr>
      <w:r w:rsidRPr="00C6778A">
        <w:rPr>
          <w:rFonts w:ascii="Arial" w:hAnsi="Arial" w:cs="Arial"/>
          <w:noProof/>
          <w:lang w:val="en-GB" w:eastAsia="en-GB"/>
        </w:rPr>
        <mc:AlternateContent>
          <mc:Choice Requires="wps">
            <w:drawing>
              <wp:anchor distT="0" distB="0" distL="114300" distR="114300" simplePos="0" relativeHeight="251635712" behindDoc="0" locked="0" layoutInCell="1" allowOverlap="1" wp14:anchorId="62B19EC4" wp14:editId="2E8F84F2">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2E5" w:rsidRDefault="00D522E5" w:rsidP="000D2E40">
                            <w:pPr>
                              <w:jc w:val="center"/>
                            </w:pPr>
                            <w:r>
                              <w:rPr>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9EC4" id="Text Box 4" o:spid="_x0000_s1030" type="#_x0000_t202" style="position:absolute;margin-left:-140.55pt;margin-top:48.6pt;width:63pt;height: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U8tgIAAMA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" filled="f" stroked="f">
                <v:textbox>
                  <w:txbxContent>
                    <w:p w14:paraId="067AB010" w14:textId="77777777" w:rsidR="00D522E5" w:rsidRDefault="00D522E5" w:rsidP="000D2E40">
                      <w:pPr>
                        <w:jc w:val="center"/>
                      </w:pPr>
                      <w:r>
                        <w:rPr>
                          <w:color w:val="FFFFFF"/>
                          <w:sz w:val="60"/>
                        </w:rPr>
                        <w:t>22</w:t>
                      </w:r>
                    </w:p>
                  </w:txbxContent>
                </v:textbox>
              </v:shape>
            </w:pict>
          </mc:Fallback>
        </mc:AlternateContent>
      </w:r>
      <w:bookmarkStart w:id="106" w:name="_Toc61445992"/>
      <w:bookmarkStart w:id="107" w:name="_Toc61452112"/>
    </w:p>
    <w:p w:rsidR="00315040" w:rsidRPr="00483A65" w:rsidRDefault="00315040" w:rsidP="00483A65">
      <w:pPr>
        <w:pStyle w:val="GridBlue"/>
      </w:pPr>
      <w:bookmarkStart w:id="108" w:name="_Hlk526180731"/>
      <w:bookmarkStart w:id="109" w:name="_Hlk526180846"/>
      <w:bookmarkEnd w:id="106"/>
      <w:bookmarkEnd w:id="107"/>
    </w:p>
    <w:p w:rsidR="001064DA" w:rsidRPr="00B55B54" w:rsidRDefault="001064DA" w:rsidP="00B55B54">
      <w:pPr>
        <w:spacing w:line="276" w:lineRule="auto"/>
        <w:rPr>
          <w:rFonts w:eastAsiaTheme="majorEastAsia" w:cs="Arial"/>
          <w:bCs/>
          <w:color w:val="000000" w:themeColor="text1"/>
          <w:spacing w:val="-11"/>
          <w:sz w:val="36"/>
          <w:szCs w:val="26"/>
        </w:rPr>
      </w:pPr>
      <w:bookmarkStart w:id="110" w:name="_Toc448745851"/>
      <w:bookmarkStart w:id="111" w:name="_Toc448754166"/>
      <w:bookmarkStart w:id="112" w:name="_Toc511315132"/>
      <w:bookmarkStart w:id="113" w:name="_Toc25747660"/>
      <w:bookmarkStart w:id="114" w:name="_Toc29910044"/>
      <w:bookmarkStart w:id="115" w:name="_Toc29910843"/>
      <w:bookmarkStart w:id="116" w:name="_Hlk30700323"/>
      <w:bookmarkStart w:id="117" w:name="Part2"/>
      <w:bookmarkEnd w:id="2"/>
      <w:bookmarkEnd w:id="9"/>
      <w:bookmarkEnd w:id="108"/>
      <w:bookmarkEnd w:id="109"/>
      <w:r>
        <w:rPr>
          <w:rFonts w:cs="Arial"/>
        </w:rPr>
        <w:br w:type="page"/>
      </w:r>
    </w:p>
    <w:p w:rsidR="002F16D1" w:rsidRDefault="002F16D1" w:rsidP="000F1E88">
      <w:pPr>
        <w:pStyle w:val="Heading1"/>
      </w:pPr>
      <w:bookmarkStart w:id="118" w:name="_Toc61446012"/>
      <w:bookmarkStart w:id="119" w:name="_Toc61452132"/>
      <w:bookmarkStart w:id="120" w:name="_Toc62225666"/>
      <w:r>
        <w:lastRenderedPageBreak/>
        <w:t>A3 Learner Acceptable Use Policy Agreement Template – for younger pupils</w:t>
      </w:r>
      <w:bookmarkEnd w:id="118"/>
      <w:bookmarkEnd w:id="119"/>
      <w:bookmarkEnd w:id="120"/>
      <w:r>
        <w:t xml:space="preserve"> </w:t>
      </w:r>
      <w:bookmarkEnd w:id="110"/>
      <w:bookmarkEnd w:id="111"/>
      <w:bookmarkEnd w:id="112"/>
      <w:bookmarkEnd w:id="113"/>
      <w:bookmarkEnd w:id="114"/>
      <w:bookmarkEnd w:id="115"/>
    </w:p>
    <w:p w:rsidR="002F16D1" w:rsidRDefault="002F16D1" w:rsidP="000F1E88">
      <w:pPr>
        <w:pStyle w:val="Heading3"/>
      </w:pPr>
      <w:bookmarkStart w:id="121" w:name="_Toc448745852"/>
      <w:r>
        <w:t>This is how we stay safe when we use computers:</w:t>
      </w:r>
      <w:bookmarkEnd w:id="121"/>
    </w:p>
    <w:p w:rsidR="000F1E88" w:rsidRPr="000F1E88" w:rsidRDefault="000F1E88" w:rsidP="000F1E88">
      <w:pPr>
        <w:pStyle w:val="ListParagraph"/>
        <w:spacing w:after="0" w:line="240" w:lineRule="auto"/>
        <w:ind w:left="426"/>
        <w:jc w:val="left"/>
        <w:rPr>
          <w:rFonts w:ascii="Arial" w:hAnsi="Arial" w:cs="Arial"/>
          <w:sz w:val="30"/>
          <w:szCs w:val="30"/>
        </w:rPr>
      </w:pPr>
    </w:p>
    <w:p w:rsidR="002F16D1" w:rsidRDefault="002F16D1" w:rsidP="002F16D1">
      <w:pPr>
        <w:rPr>
          <w:rFonts w:cs="Arial"/>
          <w:sz w:val="24"/>
        </w:rPr>
      </w:pPr>
    </w:p>
    <w:p w:rsidR="002F16D1" w:rsidRDefault="002F16D1" w:rsidP="000F1E88">
      <w:pPr>
        <w:pStyle w:val="Heading3"/>
      </w:pPr>
      <w:r>
        <w:t>Signed (child):</w:t>
      </w:r>
      <w:r>
        <w:tab/>
      </w:r>
      <w:r>
        <w:tab/>
      </w:r>
      <w:r>
        <w:rPr>
          <w:u w:val="dotted"/>
        </w:rPr>
        <w:tab/>
      </w:r>
      <w:r>
        <w:rPr>
          <w:u w:val="dotted"/>
        </w:rPr>
        <w:tab/>
      </w:r>
      <w:r>
        <w:rPr>
          <w:u w:val="dotted"/>
        </w:rPr>
        <w:tab/>
      </w:r>
      <w:r>
        <w:rPr>
          <w:u w:val="dotted"/>
        </w:rPr>
        <w:tab/>
      </w:r>
      <w:r>
        <w:rPr>
          <w:u w:val="dotted"/>
        </w:rPr>
        <w:tab/>
      </w:r>
    </w:p>
    <w:p w:rsidR="002F16D1" w:rsidRPr="00F76EB4" w:rsidRDefault="002F16D1" w:rsidP="00F76EB4">
      <w:pPr>
        <w:pStyle w:val="GridBlue"/>
        <w:rPr>
          <w:rStyle w:val="BlueText"/>
          <w:color w:val="1762AB"/>
        </w:rPr>
      </w:pPr>
      <w:r w:rsidRPr="00F76EB4">
        <w:rPr>
          <w:rStyle w:val="BlueText"/>
          <w:color w:val="1762AB"/>
        </w:rPr>
        <w:t>(The school will need to decide whether or not they wish the children to sign the agreement – and at which age - for younger children the signature of a parent/carer should be sufficient)</w:t>
      </w:r>
    </w:p>
    <w:p w:rsidR="002F16D1" w:rsidRDefault="002F16D1" w:rsidP="002F16D1"/>
    <w:p w:rsidR="002F16D1" w:rsidRDefault="002F16D1" w:rsidP="000F1E88">
      <w:pPr>
        <w:pStyle w:val="Heading3"/>
      </w:pPr>
      <w:r>
        <w:t>Signed (parent):</w:t>
      </w:r>
      <w:r>
        <w:tab/>
      </w:r>
      <w:r w:rsidR="000F1E88">
        <w:tab/>
      </w:r>
      <w:r>
        <w:rPr>
          <w:u w:val="dotted"/>
        </w:rPr>
        <w:tab/>
      </w:r>
      <w:r>
        <w:rPr>
          <w:u w:val="dotted"/>
        </w:rPr>
        <w:tab/>
      </w:r>
      <w:r>
        <w:rPr>
          <w:u w:val="dotted"/>
        </w:rPr>
        <w:tab/>
      </w:r>
      <w:r>
        <w:rPr>
          <w:u w:val="dotted"/>
        </w:rPr>
        <w:tab/>
      </w:r>
      <w:r>
        <w:rPr>
          <w:u w:val="dotted"/>
        </w:rPr>
        <w:tab/>
      </w:r>
    </w:p>
    <w:p w:rsidR="002F16D1" w:rsidRPr="00F76EB4" w:rsidRDefault="002F16D1" w:rsidP="00F76EB4">
      <w:pPr>
        <w:pStyle w:val="GridBlue"/>
        <w:rPr>
          <w:rStyle w:val="BlueText"/>
          <w:color w:val="1762AB"/>
        </w:rPr>
      </w:pPr>
      <w:r w:rsidRPr="00F76EB4">
        <w:rPr>
          <w:rStyle w:val="BlueText"/>
          <w:color w:val="1762AB"/>
        </w:rPr>
        <w:t xml:space="preserve">Primary schools using this acceptable use agreement for younger children may also wish to use (or adapt for use) the parent/carer acceptable use agreement (the template can be found later in these templates) as this provides additional permission forms (including the digital and video images permission form). </w:t>
      </w:r>
    </w:p>
    <w:bookmarkEnd w:id="116"/>
    <w:p w:rsidR="002F16D1" w:rsidRDefault="002F16D1" w:rsidP="002F16D1">
      <w:pPr>
        <w:spacing w:line="276" w:lineRule="auto"/>
        <w:rPr>
          <w:rFonts w:eastAsiaTheme="majorEastAsia"/>
          <w:bCs/>
          <w:color w:val="000000" w:themeColor="text1"/>
          <w:spacing w:val="-11"/>
          <w:sz w:val="36"/>
          <w:szCs w:val="26"/>
        </w:rPr>
      </w:pPr>
      <w:r>
        <w:rPr>
          <w:rFonts w:cs="Arial"/>
        </w:rPr>
        <w:br w:type="page"/>
      </w:r>
      <w:bookmarkStart w:id="122" w:name="_Toc448745853"/>
      <w:bookmarkStart w:id="123" w:name="_Toc448754167"/>
      <w:bookmarkStart w:id="124" w:name="_Toc511315133"/>
    </w:p>
    <w:p w:rsidR="002F16D1" w:rsidRDefault="002F16D1" w:rsidP="00B831AE">
      <w:pPr>
        <w:pStyle w:val="Heading1"/>
        <w:rPr>
          <w:sz w:val="20"/>
          <w:szCs w:val="20"/>
        </w:rPr>
      </w:pPr>
      <w:bookmarkStart w:id="125" w:name="_Toc29910045"/>
      <w:bookmarkStart w:id="126" w:name="_Toc61446013"/>
      <w:bookmarkStart w:id="127" w:name="_Toc61452133"/>
      <w:bookmarkStart w:id="128" w:name="_Toc62225667"/>
      <w:r>
        <w:lastRenderedPageBreak/>
        <w:t>A4 Parent/Carer Acceptable Use Agreement Template</w:t>
      </w:r>
      <w:bookmarkEnd w:id="122"/>
      <w:bookmarkEnd w:id="123"/>
      <w:bookmarkEnd w:id="124"/>
      <w:bookmarkEnd w:id="125"/>
      <w:r>
        <w:t xml:space="preserve"> and permission forms</w:t>
      </w:r>
      <w:bookmarkEnd w:id="126"/>
      <w:bookmarkEnd w:id="127"/>
      <w:bookmarkEnd w:id="128"/>
    </w:p>
    <w:p w:rsidR="002F16D1" w:rsidRDefault="002F16D1" w:rsidP="002F16D1">
      <w:pPr>
        <w:rPr>
          <w:rFonts w:cs="Arial"/>
          <w:sz w:val="24"/>
        </w:rPr>
      </w:pPr>
      <w:bookmarkStart w:id="129" w:name="_Toc448745860"/>
      <w:bookmarkStart w:id="130" w:name="_Toc448754173"/>
      <w:r>
        <w:rPr>
          <w:rFonts w:cs="Arial"/>
        </w:rPr>
        <w:t xml:space="preserve">Digital technologies have become integral to the lives of children and young people, both within and outside schools. These technologies provide powerful tools, which open up new opportunities for everyone. They can stimulate discussion, promote creativity and stimulate awareness of context to promote effective learning. Young people should have an entitlement to safe internet access at all times. </w:t>
      </w:r>
    </w:p>
    <w:p w:rsidR="002F16D1" w:rsidRDefault="002F16D1" w:rsidP="002F16D1">
      <w:pPr>
        <w:pStyle w:val="Heading3"/>
        <w:rPr>
          <w:rFonts w:cs="Arial"/>
        </w:rPr>
      </w:pPr>
      <w:bookmarkStart w:id="131" w:name="_Toc448407790"/>
      <w:bookmarkStart w:id="132" w:name="_Toc25747662"/>
      <w:r>
        <w:rPr>
          <w:rFonts w:cs="Arial"/>
        </w:rPr>
        <w:t>This acceptable use policy is intended to ensure:</w:t>
      </w:r>
      <w:bookmarkEnd w:id="131"/>
      <w:bookmarkEnd w:id="132"/>
    </w:p>
    <w:p w:rsidR="002F16D1" w:rsidRDefault="002F16D1" w:rsidP="001A1A9C">
      <w:pPr>
        <w:pStyle w:val="ListParagraph"/>
        <w:numPr>
          <w:ilvl w:val="0"/>
          <w:numId w:val="23"/>
        </w:numPr>
      </w:pPr>
      <w:r>
        <w:t>that young people will be responsible users and stay safe while using the internet and other communications technologies for educational, personal and recreational use</w:t>
      </w:r>
    </w:p>
    <w:p w:rsidR="002F16D1" w:rsidRDefault="002F16D1" w:rsidP="001A1A9C">
      <w:pPr>
        <w:pStyle w:val="ListParagraph"/>
        <w:numPr>
          <w:ilvl w:val="0"/>
          <w:numId w:val="23"/>
        </w:numPr>
      </w:pPr>
      <w:r>
        <w:t>that school systems and users are protected from accidental or deliberate misuse that could put the security of the systems and users at risk</w:t>
      </w:r>
    </w:p>
    <w:p w:rsidR="002F16D1" w:rsidRDefault="002F16D1" w:rsidP="001A1A9C">
      <w:pPr>
        <w:pStyle w:val="ListParagraph"/>
        <w:numPr>
          <w:ilvl w:val="0"/>
          <w:numId w:val="23"/>
        </w:numPr>
      </w:pPr>
      <w:r>
        <w:t xml:space="preserve">that parents and carers are aware of the importance of online safety and are involved in the education and guidance of young people with regard to their online behaviour. </w:t>
      </w:r>
    </w:p>
    <w:p w:rsidR="002F16D1" w:rsidRDefault="002F16D1" w:rsidP="00F76EB4">
      <w:r>
        <w:t xml:space="preserve">The school will try to ensure that </w:t>
      </w:r>
      <w:r>
        <w:rPr>
          <w:iCs/>
        </w:rPr>
        <w:t>learners</w:t>
      </w:r>
      <w:r>
        <w:t xml:space="preserve"> will have good access to digital technologies to enhance their learning and will, in return, expect the </w:t>
      </w:r>
      <w:r>
        <w:rPr>
          <w:iCs/>
        </w:rPr>
        <w:t xml:space="preserve">learners </w:t>
      </w:r>
      <w:r>
        <w:t xml:space="preserve">to agree to be responsible users. A copy of the learner acceptable use agreement is attached to this permission form, so that parents/carers will be aware of the school expectations of the learners in their care. </w:t>
      </w:r>
    </w:p>
    <w:p w:rsidR="002F16D1" w:rsidRDefault="002F16D1" w:rsidP="002F16D1">
      <w:pPr>
        <w:rPr>
          <w:rStyle w:val="BlueText"/>
        </w:rPr>
      </w:pPr>
      <w:r>
        <w:rPr>
          <w:rFonts w:cs="Arial"/>
        </w:rPr>
        <w:t xml:space="preserve">Parents are requested to sign the permission form below to show their support of the school in this important aspect of the school’s work. </w:t>
      </w:r>
      <w:r w:rsidRPr="00F76EB4">
        <w:rPr>
          <w:rStyle w:val="GridBlueChar"/>
        </w:rPr>
        <w:t>(Schools will need to decide whether or not they wish parents to sign the acceptable use agreement on behalf of their child)</w:t>
      </w:r>
    </w:p>
    <w:p w:rsidR="002F16D1" w:rsidRDefault="002F16D1" w:rsidP="002F16D1">
      <w:pPr>
        <w:pStyle w:val="Heading3"/>
      </w:pPr>
      <w:bookmarkStart w:id="133" w:name="_Toc448407791"/>
      <w:bookmarkStart w:id="134" w:name="_Toc25747663"/>
      <w:r>
        <w:rPr>
          <w:rFonts w:cs="Arial"/>
        </w:rPr>
        <w:t>Permission Form</w:t>
      </w:r>
      <w:bookmarkEnd w:id="133"/>
      <w:bookmarkEnd w:id="134"/>
    </w:p>
    <w:p w:rsidR="002F16D1" w:rsidRDefault="002F16D1" w:rsidP="000F1E88">
      <w:pPr>
        <w:pStyle w:val="Heading3"/>
      </w:pPr>
      <w:r>
        <w:t>Parent/Carers Name:</w:t>
      </w:r>
      <w:r>
        <w:rPr>
          <w:u w:val="dotted"/>
        </w:rPr>
        <w:tab/>
      </w:r>
      <w:r>
        <w:rPr>
          <w:u w:val="dotted"/>
        </w:rPr>
        <w:tab/>
      </w:r>
      <w:r>
        <w:rPr>
          <w:u w:val="dotted"/>
        </w:rPr>
        <w:tab/>
      </w:r>
      <w:r>
        <w:t>Name(s) of Learners</w:t>
      </w:r>
      <w:r>
        <w:rPr>
          <w:u w:val="dotted"/>
        </w:rPr>
        <w:tab/>
      </w:r>
      <w:r>
        <w:rPr>
          <w:u w:val="dotted"/>
        </w:rPr>
        <w:tab/>
      </w:r>
      <w:r>
        <w:rPr>
          <w:u w:val="dotted"/>
        </w:rPr>
        <w:tab/>
      </w:r>
      <w:r>
        <w:rPr>
          <w:u w:val="dotted"/>
        </w:rPr>
        <w:tab/>
      </w:r>
    </w:p>
    <w:p w:rsidR="002F16D1" w:rsidRDefault="002F16D1" w:rsidP="002F16D1">
      <w:pPr>
        <w:rPr>
          <w:rFonts w:cs="Arial"/>
        </w:rPr>
      </w:pPr>
      <w:r>
        <w:rPr>
          <w:rFonts w:cs="Arial"/>
        </w:rPr>
        <w:t xml:space="preserve">As the parent/carer of the above </w:t>
      </w:r>
      <w:r>
        <w:rPr>
          <w:rFonts w:cs="Arial"/>
          <w:iCs/>
        </w:rPr>
        <w:t>learners,</w:t>
      </w:r>
      <w:r>
        <w:rPr>
          <w:rFonts w:cs="Arial"/>
        </w:rPr>
        <w:t xml:space="preserve"> I give permission for my child to have access to the internet and to ICT systems at school. </w:t>
      </w:r>
    </w:p>
    <w:p w:rsidR="002F16D1" w:rsidRPr="00F76EB4" w:rsidRDefault="002F16D1" w:rsidP="00F76EB4">
      <w:pPr>
        <w:pStyle w:val="GridBlue"/>
        <w:rPr>
          <w:rStyle w:val="BlueText"/>
          <w:color w:val="1762AB"/>
        </w:rPr>
      </w:pPr>
      <w:r w:rsidRPr="00F76EB4">
        <w:rPr>
          <w:rStyle w:val="BlueText"/>
          <w:color w:val="1762AB"/>
        </w:rPr>
        <w:t>Either: (KS2 and above)</w:t>
      </w:r>
    </w:p>
    <w:p w:rsidR="002F16D1" w:rsidRDefault="002F16D1" w:rsidP="002F16D1">
      <w:pPr>
        <w:rPr>
          <w:i/>
        </w:rPr>
      </w:pPr>
      <w:r>
        <w:rPr>
          <w:rFonts w:cs="Arial"/>
          <w:i/>
        </w:rPr>
        <w:t xml:space="preserve">I know that my child has signed an acceptable use agreement and has received, or will receive, online safety education to help them understand the importance of safe use of technology and the internet – both in and out of school. </w:t>
      </w:r>
    </w:p>
    <w:p w:rsidR="002F16D1" w:rsidRPr="00F76EB4" w:rsidRDefault="002F16D1" w:rsidP="00F76EB4">
      <w:pPr>
        <w:pStyle w:val="GridBlue"/>
        <w:rPr>
          <w:rStyle w:val="BlueText"/>
          <w:color w:val="1762AB"/>
        </w:rPr>
      </w:pPr>
      <w:r w:rsidRPr="00F76EB4">
        <w:rPr>
          <w:rStyle w:val="BlueText"/>
          <w:color w:val="1762AB"/>
        </w:rPr>
        <w:t xml:space="preserve">Or: (Foundation) </w:t>
      </w:r>
    </w:p>
    <w:p w:rsidR="002F16D1" w:rsidRDefault="002F16D1" w:rsidP="002F16D1">
      <w:pPr>
        <w:rPr>
          <w:i/>
        </w:rPr>
      </w:pPr>
      <w:r>
        <w:rPr>
          <w:rFonts w:cs="Arial"/>
          <w:i/>
        </w:rPr>
        <w:lastRenderedPageBreak/>
        <w:t xml:space="preserve">I understand that the school has discussed the acceptable use agreement with my child and that they have received, or will receive, online safety education to help them understand the importance of safe use of technology and the internet – both in and out of the school. </w:t>
      </w:r>
    </w:p>
    <w:p w:rsidR="002F16D1" w:rsidRDefault="002F16D1" w:rsidP="002F16D1">
      <w:pPr>
        <w:rPr>
          <w:rFonts w:cs="Arial"/>
        </w:rPr>
      </w:pPr>
      <w:r>
        <w:rPr>
          <w:rFonts w:cs="Arial"/>
        </w:rPr>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rsidR="002F16D1" w:rsidRDefault="002F16D1" w:rsidP="002F16D1">
      <w:pPr>
        <w:rPr>
          <w:rFonts w:cs="Arial"/>
        </w:rPr>
      </w:pPr>
      <w:r>
        <w:rPr>
          <w:rFonts w:cs="Arial"/>
        </w:rPr>
        <w:t xml:space="preserve">I understand that my child’s activity on the systems will be monitored and that the school will contact me if they have concerns about any possible breaches of the acceptable use agreement. </w:t>
      </w:r>
    </w:p>
    <w:p w:rsidR="002F16D1" w:rsidRDefault="002F16D1" w:rsidP="002F16D1">
      <w:pPr>
        <w:rPr>
          <w:rFonts w:cs="Arial"/>
        </w:rPr>
      </w:pPr>
      <w:r>
        <w:rPr>
          <w:rFonts w:cs="Arial"/>
        </w:rPr>
        <w:t>I will encourage my child to adopt safe use of the internet and digital technologies at home and will inform the school if I have concerns over my child’s online safety.</w:t>
      </w:r>
    </w:p>
    <w:p w:rsidR="002F16D1" w:rsidRPr="00F76EB4" w:rsidRDefault="002F16D1" w:rsidP="00F76EB4">
      <w:pPr>
        <w:pStyle w:val="GridBlue"/>
        <w:rPr>
          <w:rStyle w:val="BlueText"/>
          <w:color w:val="1762AB"/>
        </w:rPr>
      </w:pPr>
      <w:r w:rsidRPr="00F76EB4">
        <w:rPr>
          <w:rStyle w:val="BlueText"/>
          <w:color w:val="1762AB"/>
        </w:rPr>
        <w:t>As the school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2F16D1" w:rsidRPr="00F76EB4" w:rsidTr="002F16D1">
        <w:tc>
          <w:tcPr>
            <w:tcW w:w="4621" w:type="dxa"/>
            <w:tcBorders>
              <w:top w:val="single" w:sz="4" w:space="0" w:color="auto"/>
              <w:left w:val="single" w:sz="4" w:space="0" w:color="auto"/>
              <w:bottom w:val="single" w:sz="4" w:space="0" w:color="auto"/>
              <w:right w:val="single" w:sz="4" w:space="0" w:color="auto"/>
            </w:tcBorders>
            <w:hideMark/>
          </w:tcPr>
          <w:p w:rsidR="002F16D1" w:rsidRPr="00F76EB4" w:rsidRDefault="002F16D1" w:rsidP="00F76EB4">
            <w:pPr>
              <w:pStyle w:val="GridBlue"/>
              <w:rPr>
                <w:rStyle w:val="BlueText"/>
                <w:color w:val="1762AB"/>
              </w:rPr>
            </w:pPr>
            <w:r w:rsidRPr="00F76EB4">
              <w:rPr>
                <w:rStyle w:val="BlueText"/>
                <w:color w:val="1762AB"/>
              </w:rPr>
              <w:t>This form (electronic or printed)</w:t>
            </w:r>
          </w:p>
        </w:tc>
      </w:tr>
      <w:tr w:rsidR="002F16D1" w:rsidRPr="00F76EB4" w:rsidTr="002F16D1">
        <w:trPr>
          <w:trHeight w:val="663"/>
        </w:trPr>
        <w:tc>
          <w:tcPr>
            <w:tcW w:w="4621" w:type="dxa"/>
            <w:tcBorders>
              <w:top w:val="single" w:sz="4" w:space="0" w:color="auto"/>
              <w:left w:val="single" w:sz="4" w:space="0" w:color="auto"/>
              <w:bottom w:val="single" w:sz="4" w:space="0" w:color="auto"/>
              <w:right w:val="single" w:sz="4" w:space="0" w:color="auto"/>
            </w:tcBorders>
            <w:hideMark/>
          </w:tcPr>
          <w:p w:rsidR="002F16D1" w:rsidRPr="00F76EB4" w:rsidRDefault="002F16D1" w:rsidP="00F76EB4">
            <w:pPr>
              <w:pStyle w:val="GridBlue"/>
              <w:rPr>
                <w:rStyle w:val="BlueText"/>
                <w:color w:val="1762AB"/>
              </w:rPr>
            </w:pPr>
            <w:r w:rsidRPr="00F76EB4">
              <w:rPr>
                <w:rStyle w:val="BlueText"/>
                <w:color w:val="1762AB"/>
              </w:rPr>
              <w:t>Who will have access to this form.</w:t>
            </w:r>
          </w:p>
        </w:tc>
      </w:tr>
      <w:tr w:rsidR="002F16D1" w:rsidRPr="00F76EB4" w:rsidTr="002F16D1">
        <w:trPr>
          <w:trHeight w:val="455"/>
        </w:trPr>
        <w:tc>
          <w:tcPr>
            <w:tcW w:w="4621" w:type="dxa"/>
            <w:tcBorders>
              <w:top w:val="single" w:sz="4" w:space="0" w:color="auto"/>
              <w:left w:val="single" w:sz="4" w:space="0" w:color="auto"/>
              <w:bottom w:val="single" w:sz="4" w:space="0" w:color="auto"/>
              <w:right w:val="single" w:sz="4" w:space="0" w:color="auto"/>
            </w:tcBorders>
            <w:hideMark/>
          </w:tcPr>
          <w:p w:rsidR="002F16D1" w:rsidRPr="00F76EB4" w:rsidRDefault="002F16D1" w:rsidP="00F76EB4">
            <w:pPr>
              <w:pStyle w:val="GridBlue"/>
              <w:rPr>
                <w:rStyle w:val="BlueText"/>
                <w:color w:val="1762AB"/>
              </w:rPr>
            </w:pPr>
            <w:r w:rsidRPr="00F76EB4">
              <w:rPr>
                <w:rStyle w:val="BlueText"/>
                <w:color w:val="1762AB"/>
              </w:rPr>
              <w:t>Where this form will be stored.</w:t>
            </w:r>
          </w:p>
        </w:tc>
      </w:tr>
      <w:tr w:rsidR="002F16D1" w:rsidRPr="00F76EB4" w:rsidTr="002F16D1">
        <w:tc>
          <w:tcPr>
            <w:tcW w:w="4621" w:type="dxa"/>
            <w:tcBorders>
              <w:top w:val="single" w:sz="4" w:space="0" w:color="auto"/>
              <w:left w:val="single" w:sz="4" w:space="0" w:color="auto"/>
              <w:bottom w:val="single" w:sz="4" w:space="0" w:color="auto"/>
              <w:right w:val="single" w:sz="4" w:space="0" w:color="auto"/>
            </w:tcBorders>
            <w:hideMark/>
          </w:tcPr>
          <w:p w:rsidR="002F16D1" w:rsidRPr="00F76EB4" w:rsidRDefault="002F16D1" w:rsidP="00F76EB4">
            <w:pPr>
              <w:pStyle w:val="GridBlue"/>
              <w:rPr>
                <w:rStyle w:val="BlueText"/>
                <w:color w:val="1762AB"/>
              </w:rPr>
            </w:pPr>
            <w:r w:rsidRPr="00F76EB4">
              <w:rPr>
                <w:rStyle w:val="BlueText"/>
                <w:color w:val="1762AB"/>
              </w:rPr>
              <w:t>How long this form will be stored for.</w:t>
            </w:r>
          </w:p>
        </w:tc>
      </w:tr>
      <w:tr w:rsidR="002F16D1" w:rsidRPr="00F76EB4" w:rsidTr="002F16D1">
        <w:tc>
          <w:tcPr>
            <w:tcW w:w="4621" w:type="dxa"/>
            <w:tcBorders>
              <w:top w:val="single" w:sz="4" w:space="0" w:color="auto"/>
              <w:left w:val="single" w:sz="4" w:space="0" w:color="auto"/>
              <w:bottom w:val="single" w:sz="4" w:space="0" w:color="auto"/>
              <w:right w:val="single" w:sz="4" w:space="0" w:color="auto"/>
            </w:tcBorders>
            <w:hideMark/>
          </w:tcPr>
          <w:p w:rsidR="002F16D1" w:rsidRPr="00F76EB4" w:rsidRDefault="002F16D1" w:rsidP="00F76EB4">
            <w:pPr>
              <w:pStyle w:val="GridBlue"/>
              <w:rPr>
                <w:rStyle w:val="BlueText"/>
                <w:color w:val="1762AB"/>
              </w:rPr>
            </w:pPr>
            <w:r w:rsidRPr="00F76EB4">
              <w:rPr>
                <w:rStyle w:val="BlueText"/>
                <w:color w:val="1762AB"/>
              </w:rPr>
              <w:t>How this form will be destroyed.</w:t>
            </w:r>
          </w:p>
        </w:tc>
      </w:tr>
    </w:tbl>
    <w:p w:rsidR="002F16D1" w:rsidRDefault="002F16D1" w:rsidP="002F16D1">
      <w:pPr>
        <w:rPr>
          <w:rFonts w:ascii="Arial" w:hAnsi="Arial" w:cs="Arial"/>
          <w:color w:val="0070C0"/>
        </w:rPr>
      </w:pPr>
    </w:p>
    <w:p w:rsidR="002F16D1" w:rsidRDefault="002F16D1" w:rsidP="000F1E88">
      <w:pPr>
        <w:pStyle w:val="Heading3"/>
      </w:pPr>
      <w:r>
        <w:t>Signed:</w:t>
      </w:r>
      <w:r>
        <w:tab/>
      </w:r>
      <w:r w:rsidR="00F76EB4">
        <w:t xml:space="preserve"> </w:t>
      </w:r>
      <w:r>
        <w:rPr>
          <w:u w:val="dotted"/>
        </w:rPr>
        <w:tab/>
      </w:r>
      <w:r>
        <w:rPr>
          <w:u w:val="dotted"/>
        </w:rPr>
        <w:tab/>
      </w:r>
      <w:r>
        <w:rPr>
          <w:u w:val="dotted"/>
        </w:rPr>
        <w:tab/>
      </w:r>
      <w:r>
        <w:rPr>
          <w:u w:val="dotted"/>
        </w:rPr>
        <w:tab/>
      </w:r>
      <w:r>
        <w:rPr>
          <w:u w:val="dotted"/>
        </w:rPr>
        <w:tab/>
      </w:r>
    </w:p>
    <w:p w:rsidR="002F16D1" w:rsidRDefault="002F16D1" w:rsidP="000F1E88">
      <w:pPr>
        <w:pStyle w:val="Heading3"/>
        <w:rPr>
          <w:u w:val="dotted"/>
        </w:rPr>
      </w:pPr>
      <w:r>
        <w:t>Date:</w:t>
      </w:r>
      <w:r w:rsidR="000F1E88">
        <w:tab/>
      </w:r>
      <w:r>
        <w:tab/>
      </w:r>
      <w:r>
        <w:rPr>
          <w:u w:val="dotted"/>
        </w:rPr>
        <w:tab/>
      </w:r>
      <w:r>
        <w:rPr>
          <w:u w:val="dotted"/>
        </w:rPr>
        <w:tab/>
      </w:r>
      <w:r>
        <w:rPr>
          <w:u w:val="dotted"/>
        </w:rPr>
        <w:tab/>
      </w:r>
      <w:r>
        <w:rPr>
          <w:u w:val="dotted"/>
        </w:rPr>
        <w:tab/>
      </w:r>
      <w:r>
        <w:rPr>
          <w:u w:val="dotted"/>
        </w:rPr>
        <w:tab/>
      </w:r>
    </w:p>
    <w:p w:rsidR="002F16D1" w:rsidRDefault="002F16D1" w:rsidP="002F16D1">
      <w:pPr>
        <w:spacing w:line="276" w:lineRule="auto"/>
        <w:rPr>
          <w:rFonts w:cs="Arial"/>
        </w:rPr>
      </w:pPr>
      <w:bookmarkStart w:id="135" w:name="_Toc448407792"/>
      <w:bookmarkStart w:id="136" w:name="_Toc25747664"/>
    </w:p>
    <w:p w:rsidR="002F16D1" w:rsidRDefault="002F16D1" w:rsidP="002F16D1">
      <w:pPr>
        <w:spacing w:line="276" w:lineRule="auto"/>
        <w:rPr>
          <w:rFonts w:cs="Arial"/>
        </w:rPr>
      </w:pPr>
      <w:r>
        <w:rPr>
          <w:noProof/>
          <w:lang w:eastAsia="en-GB"/>
        </w:rPr>
        <mc:AlternateContent>
          <mc:Choice Requires="wps">
            <w:drawing>
              <wp:inline distT="0" distB="0" distL="0" distR="0" wp14:anchorId="66B968B3" wp14:editId="68BCF525">
                <wp:extent cx="6192520" cy="497205"/>
                <wp:effectExtent l="9525" t="9525" r="8255" b="762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2520" cy="497205"/>
                        </a:xfrm>
                        <a:prstGeom prst="roundRect">
                          <a:avLst>
                            <a:gd name="adj" fmla="val 16667"/>
                          </a:avLst>
                        </a:prstGeom>
                        <a:solidFill>
                          <a:schemeClr val="bg1">
                            <a:lumMod val="85000"/>
                            <a:lumOff val="0"/>
                          </a:schemeClr>
                        </a:solidFill>
                        <a:ln w="12700">
                          <a:solidFill>
                            <a:srgbClr val="000000"/>
                          </a:solidFill>
                          <a:miter lim="800000"/>
                          <a:headEnd/>
                          <a:tailEnd/>
                        </a:ln>
                      </wps:spPr>
                      <wps:txbx>
                        <w:txbxContent>
                          <w:p w:rsidR="00D522E5" w:rsidRDefault="00D522E5" w:rsidP="002F16D1">
                            <w:pPr>
                              <w:jc w:val="center"/>
                            </w:pPr>
                            <w:r>
                              <w:t>When complete, ensure the information on this form is recorded in the school database.</w:t>
                            </w:r>
                          </w:p>
                          <w:p w:rsidR="00D522E5" w:rsidRDefault="00D522E5" w:rsidP="002F16D1">
                            <w:pPr>
                              <w:jc w:val="center"/>
                            </w:pPr>
                            <w:r>
                              <w:t xml:space="preserve">Paper copies should be securely destroyed. </w:t>
                            </w:r>
                          </w:p>
                        </w:txbxContent>
                      </wps:txbx>
                      <wps:bodyPr rot="0" vert="horz" wrap="square" lIns="91440" tIns="45720" rIns="91440" bIns="45720" anchor="t" anchorCtr="0" upright="1">
                        <a:noAutofit/>
                      </wps:bodyPr>
                    </wps:wsp>
                  </a:graphicData>
                </a:graphic>
              </wp:inline>
            </w:drawing>
          </mc:Choice>
          <mc:Fallback>
            <w:pict>
              <v:roundrect w14:anchorId="66B968B3" id="Rectangle: Rounded Corners 14" o:spid="_x0000_s1031" style="width:487.6pt;height:39.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" fillcolor="#d8d8d8 [2732]" strokeweight="1pt">
                <v:stroke joinstyle="miter"/>
                <v:textbox>
                  <w:txbxContent>
                    <w:p w14:paraId="0FAA1507" w14:textId="77777777" w:rsidR="00D522E5" w:rsidRDefault="00D522E5" w:rsidP="002F16D1">
                      <w:pPr>
                        <w:jc w:val="center"/>
                      </w:pPr>
                      <w:r>
                        <w:t>When complete, ensure the information on this form is recorded in the school database.</w:t>
                      </w:r>
                    </w:p>
                    <w:p w14:paraId="0AF55AA7" w14:textId="77777777" w:rsidR="00D522E5" w:rsidRDefault="00D522E5" w:rsidP="002F16D1">
                      <w:pPr>
                        <w:jc w:val="center"/>
                      </w:pPr>
                      <w:r>
                        <w:t xml:space="preserve">Paper copies should be securely destroyed. </w:t>
                      </w:r>
                    </w:p>
                  </w:txbxContent>
                </v:textbox>
                <w10:anchorlock/>
              </v:roundrect>
            </w:pict>
          </mc:Fallback>
        </mc:AlternateContent>
      </w:r>
    </w:p>
    <w:p w:rsidR="002F16D1" w:rsidRDefault="002F16D1" w:rsidP="002F16D1">
      <w:pPr>
        <w:spacing w:line="276" w:lineRule="auto"/>
        <w:rPr>
          <w:rFonts w:cs="Arial"/>
        </w:rPr>
      </w:pPr>
    </w:p>
    <w:p w:rsidR="002F16D1" w:rsidRDefault="00BA26FA" w:rsidP="002F16D1">
      <w:pPr>
        <w:spacing w:line="276" w:lineRule="auto"/>
        <w:rPr>
          <w:rFonts w:cs="Arial"/>
        </w:rPr>
      </w:pPr>
      <w:r>
        <w:rPr>
          <w:noProof/>
          <w:lang w:eastAsia="en-GB"/>
        </w:rPr>
        <mc:AlternateContent>
          <mc:Choice Requires="wps">
            <w:drawing>
              <wp:inline distT="0" distB="0" distL="0" distR="0" wp14:anchorId="3C26DB25" wp14:editId="34158D18">
                <wp:extent cx="6192520" cy="519430"/>
                <wp:effectExtent l="0" t="0" r="17780" b="13970"/>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2520" cy="519430"/>
                        </a:xfrm>
                        <a:prstGeom prst="roundRect">
                          <a:avLst>
                            <a:gd name="adj" fmla="val 16667"/>
                          </a:avLst>
                        </a:prstGeom>
                        <a:solidFill>
                          <a:schemeClr val="bg1">
                            <a:lumMod val="85000"/>
                            <a:lumOff val="0"/>
                          </a:schemeClr>
                        </a:solidFill>
                        <a:ln w="12700">
                          <a:solidFill>
                            <a:srgbClr val="000000"/>
                          </a:solidFill>
                          <a:miter lim="800000"/>
                          <a:headEnd/>
                          <a:tailEnd/>
                        </a:ln>
                      </wps:spPr>
                      <wps:txbx>
                        <w:txbxContent>
                          <w:p w:rsidR="00D522E5" w:rsidRDefault="00D522E5" w:rsidP="00BA26FA">
                            <w:pPr>
                              <w:jc w:val="center"/>
                            </w:pPr>
                            <w:r>
                              <w:t>When complete, this page should be stored in a secure location for the duration of:</w:t>
                            </w:r>
                          </w:p>
                          <w:p w:rsidR="00D522E5" w:rsidRDefault="00D522E5" w:rsidP="00BA26FA">
                            <w:pPr>
                              <w:jc w:val="center"/>
                            </w:pPr>
                            <w:r>
                              <w:t xml:space="preserve"> </w:t>
                            </w:r>
                            <w:r>
                              <w:rPr>
                                <w:i/>
                                <w:iCs/>
                              </w:rPr>
                              <w:t>insert period</w:t>
                            </w:r>
                          </w:p>
                        </w:txbxContent>
                      </wps:txbx>
                      <wps:bodyPr rot="0" vert="horz" wrap="square" lIns="91440" tIns="45720" rIns="91440" bIns="45720" anchor="t" anchorCtr="0" upright="1">
                        <a:noAutofit/>
                      </wps:bodyPr>
                    </wps:wsp>
                  </a:graphicData>
                </a:graphic>
              </wp:inline>
            </w:drawing>
          </mc:Choice>
          <mc:Fallback>
            <w:pict>
              <v:roundrect w14:anchorId="3C26DB25" id="Rectangle: Rounded Corners 11" o:spid="_x0000_s1032" style="width:487.6pt;height:40.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" fillcolor="#d8d8d8 [2732]" strokeweight="1pt">
                <v:stroke joinstyle="miter"/>
                <v:textbox>
                  <w:txbxContent>
                    <w:p w14:paraId="7386A08B" w14:textId="77777777" w:rsidR="00D522E5" w:rsidRDefault="00D522E5" w:rsidP="00BA26FA">
                      <w:pPr>
                        <w:jc w:val="center"/>
                      </w:pPr>
                      <w:r>
                        <w:t>When complete, this page should be stored in a secure location for the duration of:</w:t>
                      </w:r>
                    </w:p>
                    <w:p w14:paraId="0EC9F407" w14:textId="77777777" w:rsidR="00D522E5" w:rsidRDefault="00D522E5" w:rsidP="00BA26FA">
                      <w:pPr>
                        <w:jc w:val="center"/>
                      </w:pPr>
                      <w:r>
                        <w:t xml:space="preserve"> </w:t>
                      </w:r>
                      <w:r>
                        <w:rPr>
                          <w:i/>
                          <w:iCs/>
                        </w:rPr>
                        <w:t>insert period</w:t>
                      </w:r>
                    </w:p>
                  </w:txbxContent>
                </v:textbox>
                <w10:anchorlock/>
              </v:roundrect>
            </w:pict>
          </mc:Fallback>
        </mc:AlternateContent>
      </w:r>
    </w:p>
    <w:bookmarkEnd w:id="135"/>
    <w:bookmarkEnd w:id="136"/>
    <w:p w:rsidR="002F16D1" w:rsidRPr="00F76EB4" w:rsidRDefault="002F16D1" w:rsidP="00F76EB4">
      <w:pPr>
        <w:pStyle w:val="GridBlue"/>
        <w:rPr>
          <w:rStyle w:val="BlueText"/>
          <w:color w:val="1762AB"/>
        </w:rPr>
      </w:pPr>
      <w:r w:rsidRPr="00F76EB4">
        <w:rPr>
          <w:rStyle w:val="BlueText"/>
          <w:color w:val="1762AB"/>
        </w:rPr>
        <w:t>As the school is collecting personal data by issuing this form, it should inform parents/carers as to:</w:t>
      </w:r>
    </w:p>
    <w:p w:rsidR="00380DD9" w:rsidRDefault="00BF35BD" w:rsidP="00791B44">
      <w:pPr>
        <w:rPr>
          <w:rFonts w:ascii="Gotham Medium" w:eastAsiaTheme="majorEastAsia" w:hAnsi="Gotham Medium" w:cs="Arial"/>
          <w:bCs/>
          <w:color w:val="000000" w:themeColor="text1"/>
          <w:spacing w:val="-6"/>
          <w:sz w:val="26"/>
        </w:rPr>
      </w:pPr>
      <w:r>
        <w:rPr>
          <w:rFonts w:cs="Arial"/>
        </w:rPr>
        <w:lastRenderedPageBreak/>
        <w:t xml:space="preserve"> </w:t>
      </w:r>
      <w:r w:rsidR="00380DD9">
        <w:rPr>
          <w:rFonts w:cs="Arial"/>
        </w:rPr>
        <w:br w:type="page"/>
      </w:r>
    </w:p>
    <w:p w:rsidR="002F27E3" w:rsidRPr="002F27E3" w:rsidRDefault="002F16D1" w:rsidP="002F27E3">
      <w:pPr>
        <w:pStyle w:val="Heading1"/>
      </w:pPr>
      <w:bookmarkStart w:id="137" w:name="_Toc61446018"/>
      <w:bookmarkStart w:id="138" w:name="_Toc61452138"/>
      <w:bookmarkStart w:id="139" w:name="_Toc62225672"/>
      <w:bookmarkStart w:id="140" w:name="_Toc448745874"/>
      <w:bookmarkStart w:id="141" w:name="_Toc448754180"/>
      <w:bookmarkStart w:id="142" w:name="_Toc511315137"/>
      <w:bookmarkStart w:id="143" w:name="_Toc29910049"/>
      <w:bookmarkEnd w:id="129"/>
      <w:bookmarkEnd w:id="130"/>
      <w:r w:rsidRPr="002F27E3">
        <w:rPr>
          <w:rStyle w:val="Heading2Char"/>
          <w:bCs/>
          <w:spacing w:val="-15"/>
          <w:sz w:val="44"/>
          <w:szCs w:val="28"/>
        </w:rPr>
        <w:lastRenderedPageBreak/>
        <w:t>A9 Record of reviewing devices/internet sites</w:t>
      </w:r>
      <w:bookmarkEnd w:id="137"/>
      <w:bookmarkEnd w:id="138"/>
      <w:bookmarkEnd w:id="139"/>
      <w:r w:rsidRPr="002F27E3">
        <w:t xml:space="preserve"> </w:t>
      </w:r>
    </w:p>
    <w:p w:rsidR="002F16D1" w:rsidRDefault="002F16D1" w:rsidP="002F27E3">
      <w:pPr>
        <w:pStyle w:val="Heading1"/>
        <w:rPr>
          <w:b/>
          <w:sz w:val="24"/>
        </w:rPr>
      </w:pPr>
      <w:r>
        <w:rPr>
          <w:b/>
          <w:sz w:val="28"/>
        </w:rPr>
        <w:t>(responding to incidents of misuse)</w:t>
      </w:r>
      <w:bookmarkEnd w:id="140"/>
      <w:bookmarkEnd w:id="141"/>
      <w:bookmarkEnd w:id="142"/>
      <w:bookmarkEnd w:id="143"/>
    </w:p>
    <w:p w:rsidR="002F16D1" w:rsidRDefault="002F16D1" w:rsidP="002F16D1">
      <w:pPr>
        <w:pStyle w:val="NoSpacing"/>
        <w:rPr>
          <w:rFonts w:ascii="Arial" w:hAnsi="Arial" w:cs="Arial"/>
        </w:rPr>
      </w:pPr>
    </w:p>
    <w:p w:rsidR="002F16D1" w:rsidRDefault="002F16D1" w:rsidP="00D44028">
      <w:pPr>
        <w:pStyle w:val="NoSpacing"/>
      </w:pPr>
      <w:r>
        <w:t>School</w:t>
      </w:r>
      <w:r w:rsidR="00AE4389">
        <w:t>:</w:t>
      </w:r>
      <w:r>
        <w:tab/>
      </w:r>
      <w:r>
        <w:tab/>
      </w:r>
      <w:r>
        <w:tab/>
      </w:r>
      <w:r w:rsidR="006B7EE2">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sidR="00D44028">
        <w:rPr>
          <w:u w:val="dotted"/>
        </w:rPr>
        <w:tab/>
      </w:r>
    </w:p>
    <w:p w:rsidR="002F16D1" w:rsidRDefault="002F16D1" w:rsidP="00D44028">
      <w:pPr>
        <w:pStyle w:val="NoSpacing"/>
      </w:pPr>
      <w:r>
        <w:t>Date:</w:t>
      </w:r>
      <w:r>
        <w:tab/>
      </w:r>
      <w:r>
        <w:tab/>
      </w:r>
      <w:r>
        <w:tab/>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sidR="00D44028">
        <w:rPr>
          <w:u w:val="dotted"/>
        </w:rPr>
        <w:tab/>
      </w:r>
    </w:p>
    <w:p w:rsidR="002F16D1" w:rsidRDefault="002F16D1" w:rsidP="00D44028">
      <w:pPr>
        <w:pStyle w:val="NoSpacing"/>
        <w:rPr>
          <w:u w:val="dotted"/>
        </w:rPr>
      </w:pPr>
      <w:r>
        <w:t>Reason for investigation:</w:t>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rsidR="002F16D1" w:rsidRDefault="002F16D1" w:rsidP="00D44028">
      <w:pPr>
        <w:pStyle w:val="Heading3"/>
        <w:rPr>
          <w:rFonts w:eastAsia="Calibri"/>
        </w:rPr>
      </w:pPr>
      <w:r>
        <w:rPr>
          <w:rFonts w:eastAsia="Calibri"/>
        </w:rPr>
        <w:t>Details of first reviewing person</w:t>
      </w:r>
    </w:p>
    <w:p w:rsidR="002F16D1" w:rsidRDefault="002F16D1" w:rsidP="00D44028">
      <w:pPr>
        <w:pStyle w:val="NoSpacing"/>
      </w:pPr>
      <w:r>
        <w:t>Name:</w:t>
      </w:r>
      <w:r>
        <w:tab/>
      </w:r>
      <w:r>
        <w:tab/>
      </w:r>
      <w:r>
        <w:tab/>
      </w:r>
      <w:r>
        <w:tab/>
      </w:r>
      <w:r>
        <w:rPr>
          <w:u w:val="dotted"/>
        </w:rPr>
        <w:tab/>
      </w:r>
      <w:r>
        <w:rPr>
          <w:u w:val="dotted"/>
        </w:rPr>
        <w:tab/>
      </w:r>
      <w:r>
        <w:rPr>
          <w:u w:val="dotted"/>
        </w:rPr>
        <w:tab/>
      </w:r>
      <w:r>
        <w:rPr>
          <w:u w:val="dotted"/>
        </w:rPr>
        <w:tab/>
      </w:r>
      <w:r>
        <w:rPr>
          <w:u w:val="dotted"/>
        </w:rPr>
        <w:tab/>
      </w:r>
    </w:p>
    <w:p w:rsidR="002F16D1" w:rsidRDefault="002F16D1" w:rsidP="00D44028">
      <w:pPr>
        <w:pStyle w:val="NoSpacing"/>
      </w:pPr>
      <w:r>
        <w:t>Position:</w:t>
      </w:r>
      <w:r>
        <w:tab/>
      </w:r>
      <w:r>
        <w:tab/>
      </w:r>
      <w:r>
        <w:tab/>
      </w:r>
      <w:r>
        <w:rPr>
          <w:u w:val="dotted"/>
        </w:rPr>
        <w:tab/>
      </w:r>
      <w:r>
        <w:rPr>
          <w:u w:val="dotted"/>
        </w:rPr>
        <w:tab/>
      </w:r>
      <w:r>
        <w:rPr>
          <w:u w:val="dotted"/>
        </w:rPr>
        <w:tab/>
      </w:r>
      <w:r>
        <w:rPr>
          <w:u w:val="dotted"/>
        </w:rPr>
        <w:tab/>
      </w:r>
      <w:r>
        <w:rPr>
          <w:u w:val="dotted"/>
        </w:rPr>
        <w:tab/>
      </w:r>
    </w:p>
    <w:p w:rsidR="002F16D1" w:rsidRDefault="002F16D1" w:rsidP="00D44028">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rsidR="002F16D1" w:rsidRDefault="002F16D1" w:rsidP="00D44028">
      <w:pPr>
        <w:pStyle w:val="Heading3"/>
        <w:rPr>
          <w:rFonts w:eastAsia="Calibri"/>
        </w:rPr>
      </w:pPr>
      <w:r>
        <w:rPr>
          <w:rFonts w:eastAsia="Calibri"/>
        </w:rPr>
        <w:t>Details of second reviewing person</w:t>
      </w:r>
    </w:p>
    <w:p w:rsidR="002F16D1" w:rsidRDefault="002F16D1" w:rsidP="00D44028">
      <w:pPr>
        <w:pStyle w:val="NoSpacing"/>
      </w:pPr>
      <w:r>
        <w:t>Name:</w:t>
      </w:r>
      <w:r>
        <w:tab/>
      </w:r>
      <w:r>
        <w:tab/>
      </w:r>
      <w:r>
        <w:tab/>
      </w:r>
      <w:r>
        <w:tab/>
      </w:r>
      <w:r>
        <w:rPr>
          <w:u w:val="dotted"/>
        </w:rPr>
        <w:tab/>
      </w:r>
      <w:r>
        <w:rPr>
          <w:u w:val="dotted"/>
        </w:rPr>
        <w:tab/>
      </w:r>
      <w:r>
        <w:rPr>
          <w:u w:val="dotted"/>
        </w:rPr>
        <w:tab/>
      </w:r>
      <w:r>
        <w:rPr>
          <w:u w:val="dotted"/>
        </w:rPr>
        <w:tab/>
      </w:r>
      <w:r>
        <w:rPr>
          <w:u w:val="dotted"/>
        </w:rPr>
        <w:tab/>
      </w:r>
    </w:p>
    <w:p w:rsidR="002F16D1" w:rsidRDefault="002F16D1" w:rsidP="00D44028">
      <w:pPr>
        <w:pStyle w:val="NoSpacing"/>
      </w:pPr>
      <w:r>
        <w:t>Position:</w:t>
      </w:r>
      <w:r>
        <w:tab/>
      </w:r>
      <w:r>
        <w:tab/>
      </w:r>
      <w:r>
        <w:tab/>
      </w:r>
      <w:r>
        <w:rPr>
          <w:u w:val="dotted"/>
        </w:rPr>
        <w:tab/>
      </w:r>
      <w:r>
        <w:rPr>
          <w:u w:val="dotted"/>
        </w:rPr>
        <w:tab/>
      </w:r>
      <w:r>
        <w:rPr>
          <w:u w:val="dotted"/>
        </w:rPr>
        <w:tab/>
      </w:r>
      <w:r>
        <w:rPr>
          <w:u w:val="dotted"/>
        </w:rPr>
        <w:tab/>
      </w:r>
      <w:r>
        <w:rPr>
          <w:u w:val="dotted"/>
        </w:rPr>
        <w:tab/>
      </w:r>
    </w:p>
    <w:p w:rsidR="002F16D1" w:rsidRDefault="002F16D1" w:rsidP="00D44028">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rsidR="002F16D1" w:rsidRDefault="002F16D1" w:rsidP="00D44028">
      <w:pPr>
        <w:pStyle w:val="Heading3"/>
      </w:pPr>
      <w:bookmarkStart w:id="144" w:name="_Toc448745875"/>
      <w:bookmarkStart w:id="145" w:name="_Toc448754181"/>
      <w:r>
        <w:t>Name and location of device used for review (for web sites)</w:t>
      </w:r>
      <w:bookmarkEnd w:id="144"/>
      <w:bookmarkEnd w:id="145"/>
    </w:p>
    <w:p w:rsidR="002F16D1" w:rsidRDefault="002F16D1" w:rsidP="00D44028">
      <w:pPr>
        <w:pStyle w:val="NoSpacing"/>
        <w:rPr>
          <w:u w:val="dotted"/>
        </w:rPr>
      </w:pP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sidR="00D44028">
        <w:rPr>
          <w:u w:val="dotted"/>
        </w:rPr>
        <w:tab/>
      </w:r>
      <w:r w:rsidR="00D44028">
        <w:rPr>
          <w:u w:val="dotted"/>
        </w:rPr>
        <w:tab/>
      </w:r>
      <w:r>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828"/>
        <w:gridCol w:w="5414"/>
      </w:tblGrid>
      <w:tr w:rsidR="002F16D1" w:rsidTr="00D44028">
        <w:tc>
          <w:tcPr>
            <w:tcW w:w="3828" w:type="dxa"/>
            <w:tcBorders>
              <w:top w:val="nil"/>
              <w:left w:val="nil"/>
              <w:bottom w:val="single" w:sz="4" w:space="0" w:color="BFBFBF" w:themeColor="background1" w:themeShade="BF"/>
              <w:right w:val="nil"/>
            </w:tcBorders>
            <w:hideMark/>
          </w:tcPr>
          <w:p w:rsidR="002F16D1" w:rsidRDefault="002F16D1" w:rsidP="00D44028">
            <w:pPr>
              <w:pStyle w:val="Heading3"/>
              <w:rPr>
                <w:rFonts w:eastAsia="Times New Roman"/>
                <w:spacing w:val="-24"/>
              </w:rPr>
            </w:pPr>
            <w:r>
              <w:rPr>
                <w:rFonts w:eastAsia="Calibri"/>
              </w:rPr>
              <w:t>Web site(s) address/device</w:t>
            </w:r>
          </w:p>
        </w:tc>
        <w:tc>
          <w:tcPr>
            <w:tcW w:w="5414" w:type="dxa"/>
            <w:tcBorders>
              <w:top w:val="nil"/>
              <w:left w:val="nil"/>
              <w:bottom w:val="single" w:sz="4" w:space="0" w:color="BFBFBF" w:themeColor="background1" w:themeShade="BF"/>
              <w:right w:val="nil"/>
            </w:tcBorders>
            <w:hideMark/>
          </w:tcPr>
          <w:p w:rsidR="002F16D1" w:rsidRDefault="002F16D1" w:rsidP="00D44028">
            <w:pPr>
              <w:pStyle w:val="Heading3"/>
              <w:rPr>
                <w:rFonts w:eastAsia="Times New Roman"/>
                <w:spacing w:val="-24"/>
              </w:rPr>
            </w:pPr>
            <w:r>
              <w:rPr>
                <w:rFonts w:eastAsia="Calibri"/>
              </w:rPr>
              <w:t>Reason for concern</w:t>
            </w:r>
          </w:p>
        </w:tc>
      </w:tr>
      <w:tr w:rsidR="002F16D1" w:rsidTr="00D44028">
        <w:tc>
          <w:tcPr>
            <w:tcW w:w="382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2F16D1" w:rsidRDefault="002F16D1">
            <w:pPr>
              <w:spacing w:line="276" w:lineRule="auto"/>
              <w:rPr>
                <w:rFonts w:ascii="Arial" w:hAnsi="Arial" w:cs="Arial"/>
              </w:rPr>
            </w:pPr>
          </w:p>
        </w:tc>
        <w:tc>
          <w:tcPr>
            <w:tcW w:w="541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2F16D1" w:rsidRDefault="002F16D1">
            <w:pPr>
              <w:spacing w:line="276" w:lineRule="auto"/>
              <w:rPr>
                <w:rFonts w:cs="Arial"/>
              </w:rPr>
            </w:pPr>
          </w:p>
        </w:tc>
      </w:tr>
      <w:tr w:rsidR="002F16D1" w:rsidTr="00D44028">
        <w:tc>
          <w:tcPr>
            <w:tcW w:w="382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2F16D1" w:rsidRDefault="002F16D1">
            <w:pPr>
              <w:spacing w:line="276" w:lineRule="auto"/>
              <w:rPr>
                <w:rFonts w:cs="Arial"/>
              </w:rPr>
            </w:pPr>
          </w:p>
        </w:tc>
        <w:tc>
          <w:tcPr>
            <w:tcW w:w="541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2F16D1" w:rsidRDefault="002F16D1">
            <w:pPr>
              <w:spacing w:line="276" w:lineRule="auto"/>
              <w:rPr>
                <w:rFonts w:cs="Arial"/>
              </w:rPr>
            </w:pPr>
          </w:p>
        </w:tc>
      </w:tr>
      <w:tr w:rsidR="002F16D1" w:rsidTr="00D44028">
        <w:tc>
          <w:tcPr>
            <w:tcW w:w="382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2F16D1" w:rsidRDefault="002F16D1">
            <w:pPr>
              <w:spacing w:line="276" w:lineRule="auto"/>
              <w:rPr>
                <w:rFonts w:cs="Arial"/>
              </w:rPr>
            </w:pPr>
          </w:p>
        </w:tc>
        <w:tc>
          <w:tcPr>
            <w:tcW w:w="541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2F16D1" w:rsidRDefault="002F16D1">
            <w:pPr>
              <w:spacing w:line="276" w:lineRule="auto"/>
              <w:rPr>
                <w:rFonts w:cs="Arial"/>
              </w:rPr>
            </w:pPr>
          </w:p>
        </w:tc>
      </w:tr>
    </w:tbl>
    <w:p w:rsidR="002F16D1" w:rsidRDefault="002F16D1" w:rsidP="00D44028">
      <w:pPr>
        <w:pStyle w:val="Heading3"/>
        <w:rPr>
          <w:rFonts w:eastAsia="Calibri"/>
        </w:rPr>
      </w:pPr>
      <w:r>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2F16D1" w:rsidTr="002F16D1">
        <w:tc>
          <w:tcPr>
            <w:tcW w:w="343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2F16D1" w:rsidRDefault="002F16D1">
            <w:pPr>
              <w:spacing w:line="276" w:lineRule="auto"/>
              <w:rPr>
                <w:rFonts w:ascii="Arial" w:hAnsi="Arial" w:cs="Arial"/>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2F16D1" w:rsidRDefault="002F16D1">
            <w:pPr>
              <w:spacing w:line="276" w:lineRule="auto"/>
              <w:rPr>
                <w:rFonts w:cs="Arial"/>
              </w:rPr>
            </w:pPr>
          </w:p>
        </w:tc>
      </w:tr>
      <w:tr w:rsidR="002F16D1" w:rsidTr="002F16D1">
        <w:tc>
          <w:tcPr>
            <w:tcW w:w="343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2F16D1" w:rsidRDefault="002F16D1">
            <w:pPr>
              <w:spacing w:line="276" w:lineRule="auto"/>
              <w:rPr>
                <w:rFonts w:cs="Arial"/>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2F16D1" w:rsidRDefault="002F16D1">
            <w:pPr>
              <w:spacing w:line="276" w:lineRule="auto"/>
              <w:rPr>
                <w:rFonts w:cs="Arial"/>
              </w:rPr>
            </w:pPr>
          </w:p>
        </w:tc>
      </w:tr>
    </w:tbl>
    <w:p w:rsidR="00E46E8C" w:rsidRDefault="00E46E8C">
      <w:pPr>
        <w:spacing w:after="200" w:line="276" w:lineRule="auto"/>
        <w:jc w:val="left"/>
        <w:rPr>
          <w:rFonts w:eastAsiaTheme="majorEastAsia" w:cs="Arial"/>
          <w:color w:val="000000" w:themeColor="text1"/>
          <w:spacing w:val="-6"/>
          <w:sz w:val="28"/>
          <w:szCs w:val="28"/>
        </w:rPr>
      </w:pPr>
    </w:p>
    <w:p w:rsidR="007702E6" w:rsidRDefault="007702E6" w:rsidP="007702E6">
      <w:pPr>
        <w:rPr>
          <w:rFonts w:eastAsiaTheme="majorEastAsia" w:cs="Arial"/>
          <w:sz w:val="28"/>
          <w:szCs w:val="28"/>
        </w:rPr>
      </w:pPr>
    </w:p>
    <w:p w:rsidR="007702E6" w:rsidRPr="007702E6" w:rsidRDefault="007702E6" w:rsidP="007702E6">
      <w:pPr>
        <w:rPr>
          <w:rFonts w:eastAsiaTheme="majorEastAsia" w:cs="Arial"/>
          <w:sz w:val="28"/>
          <w:szCs w:val="28"/>
        </w:rPr>
        <w:sectPr w:rsidR="007702E6" w:rsidRPr="007702E6" w:rsidSect="00B52C4A">
          <w:headerReference w:type="default" r:id="rId41"/>
          <w:footerReference w:type="default" r:id="rId42"/>
          <w:headerReference w:type="first" r:id="rId43"/>
          <w:footerReference w:type="first" r:id="rId44"/>
          <w:pgSz w:w="11906" w:h="16838"/>
          <w:pgMar w:top="567" w:right="1077" w:bottom="1440" w:left="1077" w:header="709" w:footer="709" w:gutter="0"/>
          <w:pgBorders w:offsetFrom="page">
            <w:top w:val="single" w:sz="18" w:space="24" w:color="002060"/>
            <w:left w:val="single" w:sz="18" w:space="24" w:color="002060"/>
            <w:bottom w:val="single" w:sz="18" w:space="24" w:color="002060"/>
            <w:right w:val="single" w:sz="18" w:space="24" w:color="002060"/>
          </w:pgBorders>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907"/>
        <w:gridCol w:w="1770"/>
        <w:gridCol w:w="1812"/>
        <w:gridCol w:w="1853"/>
        <w:gridCol w:w="1177"/>
        <w:gridCol w:w="1811"/>
        <w:gridCol w:w="690"/>
        <w:gridCol w:w="1127"/>
        <w:gridCol w:w="1714"/>
      </w:tblGrid>
      <w:tr w:rsidR="007B45AD" w:rsidTr="007702E6">
        <w:trPr>
          <w:trHeight w:val="648"/>
        </w:trPr>
        <w:tc>
          <w:tcPr>
            <w:tcW w:w="13948" w:type="dxa"/>
            <w:gridSpan w:val="10"/>
            <w:tcBorders>
              <w:top w:val="single" w:sz="4" w:space="0" w:color="auto"/>
              <w:left w:val="single" w:sz="4" w:space="0" w:color="auto"/>
              <w:bottom w:val="single" w:sz="4" w:space="0" w:color="auto"/>
              <w:right w:val="single" w:sz="4" w:space="0" w:color="auto"/>
            </w:tcBorders>
            <w:hideMark/>
          </w:tcPr>
          <w:p w:rsidR="007B45AD" w:rsidRDefault="007B45AD" w:rsidP="007702E6">
            <w:pPr>
              <w:pStyle w:val="Heading1"/>
              <w:rPr>
                <w:rFonts w:ascii="Arial" w:hAnsi="Arial"/>
              </w:rPr>
            </w:pPr>
            <w:bookmarkStart w:id="146" w:name="_Toc61452139"/>
            <w:bookmarkStart w:id="147" w:name="_Toc61446019"/>
            <w:bookmarkStart w:id="148" w:name="_Toc29910050"/>
            <w:bookmarkStart w:id="149" w:name="_Toc511315138"/>
            <w:bookmarkStart w:id="150" w:name="_Toc448754182"/>
            <w:bookmarkStart w:id="151" w:name="_Toc448745876"/>
            <w:bookmarkStart w:id="152" w:name="_Toc62225673"/>
            <w:bookmarkStart w:id="153" w:name="_Hlk62657166"/>
            <w:r>
              <w:lastRenderedPageBreak/>
              <w:t>A10 Reporting Log</w:t>
            </w:r>
            <w:bookmarkEnd w:id="146"/>
            <w:bookmarkEnd w:id="147"/>
            <w:bookmarkEnd w:id="148"/>
            <w:bookmarkEnd w:id="149"/>
            <w:bookmarkEnd w:id="150"/>
            <w:bookmarkEnd w:id="151"/>
            <w:bookmarkEnd w:id="152"/>
            <w:r w:rsidR="007702E6">
              <w:t xml:space="preserve">      </w:t>
            </w:r>
            <w:r>
              <w:rPr>
                <w:rFonts w:ascii="Arial" w:hAnsi="Arial"/>
              </w:rPr>
              <w:t xml:space="preserve">School: </w:t>
            </w:r>
            <w:r>
              <w:rPr>
                <w:rFonts w:ascii="Arial" w:hAnsi="Arial"/>
                <w:u w:val="dotted"/>
              </w:rPr>
              <w:tab/>
            </w:r>
            <w:r>
              <w:rPr>
                <w:rFonts w:ascii="Arial" w:hAnsi="Arial"/>
                <w:u w:val="dotted"/>
              </w:rPr>
              <w:tab/>
            </w:r>
            <w:r>
              <w:rPr>
                <w:rFonts w:ascii="Arial" w:hAnsi="Arial"/>
                <w:u w:val="dotted"/>
              </w:rPr>
              <w:tab/>
            </w:r>
            <w:r>
              <w:rPr>
                <w:rFonts w:ascii="Arial" w:hAnsi="Arial"/>
                <w:u w:val="dotted"/>
              </w:rPr>
              <w:tab/>
            </w:r>
            <w:r>
              <w:rPr>
                <w:rFonts w:ascii="Arial" w:hAnsi="Arial"/>
                <w:u w:val="dotted"/>
              </w:rPr>
              <w:tab/>
            </w:r>
            <w:r>
              <w:rPr>
                <w:rFonts w:ascii="Arial" w:hAnsi="Arial"/>
                <w:u w:val="dotted"/>
              </w:rPr>
              <w:tab/>
            </w:r>
          </w:p>
        </w:tc>
      </w:tr>
      <w:tr w:rsidR="007B45AD" w:rsidTr="007B45AD">
        <w:tc>
          <w:tcPr>
            <w:tcW w:w="1087" w:type="dxa"/>
            <w:vMerge w:val="restart"/>
            <w:tcBorders>
              <w:top w:val="single" w:sz="4" w:space="0" w:color="auto"/>
              <w:left w:val="single" w:sz="4" w:space="0" w:color="auto"/>
              <w:bottom w:val="single" w:sz="4" w:space="0" w:color="auto"/>
              <w:right w:val="single" w:sz="4" w:space="0" w:color="auto"/>
            </w:tcBorders>
            <w:hideMark/>
          </w:tcPr>
          <w:p w:rsidR="007B45AD" w:rsidRDefault="007B45AD" w:rsidP="00FC5798">
            <w:r>
              <w:t>Date</w:t>
            </w:r>
          </w:p>
        </w:tc>
        <w:tc>
          <w:tcPr>
            <w:tcW w:w="907" w:type="dxa"/>
            <w:vMerge w:val="restart"/>
            <w:tcBorders>
              <w:top w:val="single" w:sz="4" w:space="0" w:color="auto"/>
              <w:left w:val="single" w:sz="4" w:space="0" w:color="auto"/>
              <w:bottom w:val="single" w:sz="4" w:space="0" w:color="auto"/>
              <w:right w:val="single" w:sz="4" w:space="0" w:color="auto"/>
            </w:tcBorders>
            <w:hideMark/>
          </w:tcPr>
          <w:p w:rsidR="007B45AD" w:rsidRDefault="007B45AD" w:rsidP="00FC5798">
            <w:r>
              <w:t>Time</w:t>
            </w:r>
          </w:p>
        </w:tc>
        <w:tc>
          <w:tcPr>
            <w:tcW w:w="3582" w:type="dxa"/>
            <w:gridSpan w:val="2"/>
            <w:vMerge w:val="restart"/>
            <w:tcBorders>
              <w:top w:val="single" w:sz="4" w:space="0" w:color="auto"/>
              <w:left w:val="single" w:sz="4" w:space="0" w:color="auto"/>
              <w:bottom w:val="single" w:sz="4" w:space="0" w:color="auto"/>
              <w:right w:val="single" w:sz="4" w:space="0" w:color="auto"/>
            </w:tcBorders>
            <w:hideMark/>
          </w:tcPr>
          <w:p w:rsidR="007B45AD" w:rsidRDefault="007B45AD" w:rsidP="00FC5798">
            <w:r>
              <w:t>Incident</w:t>
            </w:r>
          </w:p>
        </w:tc>
        <w:tc>
          <w:tcPr>
            <w:tcW w:w="4841" w:type="dxa"/>
            <w:gridSpan w:val="3"/>
            <w:tcBorders>
              <w:top w:val="single" w:sz="4" w:space="0" w:color="auto"/>
              <w:left w:val="single" w:sz="4" w:space="0" w:color="auto"/>
              <w:bottom w:val="single" w:sz="4" w:space="0" w:color="auto"/>
              <w:right w:val="single" w:sz="4" w:space="0" w:color="auto"/>
            </w:tcBorders>
            <w:hideMark/>
          </w:tcPr>
          <w:p w:rsidR="007B45AD" w:rsidRDefault="007B45AD" w:rsidP="00FC5798">
            <w:r>
              <w:t>Action Taken</w:t>
            </w:r>
          </w:p>
        </w:tc>
        <w:tc>
          <w:tcPr>
            <w:tcW w:w="1817" w:type="dxa"/>
            <w:gridSpan w:val="2"/>
            <w:vMerge w:val="restart"/>
            <w:tcBorders>
              <w:top w:val="single" w:sz="4" w:space="0" w:color="auto"/>
              <w:left w:val="single" w:sz="4" w:space="0" w:color="auto"/>
              <w:bottom w:val="single" w:sz="4" w:space="0" w:color="auto"/>
              <w:right w:val="single" w:sz="4" w:space="0" w:color="auto"/>
            </w:tcBorders>
            <w:hideMark/>
          </w:tcPr>
          <w:p w:rsidR="007B45AD" w:rsidRDefault="007B45AD" w:rsidP="00FC5798">
            <w:r>
              <w:t>Incident Reported By</w:t>
            </w:r>
          </w:p>
        </w:tc>
        <w:tc>
          <w:tcPr>
            <w:tcW w:w="1714" w:type="dxa"/>
            <w:vMerge w:val="restart"/>
            <w:tcBorders>
              <w:top w:val="single" w:sz="4" w:space="0" w:color="auto"/>
              <w:left w:val="single" w:sz="4" w:space="0" w:color="auto"/>
              <w:bottom w:val="single" w:sz="4" w:space="0" w:color="auto"/>
              <w:right w:val="single" w:sz="4" w:space="0" w:color="auto"/>
            </w:tcBorders>
            <w:hideMark/>
          </w:tcPr>
          <w:p w:rsidR="007B45AD" w:rsidRDefault="007B45AD" w:rsidP="00FC5798">
            <w:r>
              <w:t>Signature</w:t>
            </w:r>
          </w:p>
        </w:tc>
      </w:tr>
      <w:tr w:rsidR="007B45AD" w:rsidTr="007B45AD">
        <w:tc>
          <w:tcPr>
            <w:tcW w:w="0" w:type="auto"/>
            <w:vMerge/>
            <w:tcBorders>
              <w:top w:val="single" w:sz="4" w:space="0" w:color="auto"/>
              <w:left w:val="single" w:sz="4" w:space="0" w:color="auto"/>
              <w:bottom w:val="single" w:sz="4" w:space="0" w:color="auto"/>
              <w:right w:val="single" w:sz="4" w:space="0" w:color="auto"/>
            </w:tcBorders>
            <w:vAlign w:val="center"/>
            <w:hideMark/>
          </w:tcPr>
          <w:p w:rsidR="007B45AD" w:rsidRDefault="007B45AD" w:rsidP="00FC5798">
            <w:pPr>
              <w:rPr>
                <w:rFonts w:eastAsiaTheme="majorEastAsia"/>
                <w:bCs/>
                <w:iCs/>
                <w:color w:val="000000" w:themeColor="text1"/>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5AD" w:rsidRDefault="007B45AD" w:rsidP="00FC5798">
            <w:pPr>
              <w:rPr>
                <w:rFonts w:eastAsiaTheme="majorEastAsia"/>
                <w:bCs/>
                <w:iCs/>
                <w:color w:val="000000" w:themeColor="text1"/>
                <w:sz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B45AD" w:rsidRDefault="007B45AD" w:rsidP="00FC5798">
            <w:pPr>
              <w:rPr>
                <w:rFonts w:eastAsiaTheme="majorEastAsia"/>
                <w:bCs/>
                <w:iCs/>
                <w:color w:val="000000" w:themeColor="text1"/>
                <w:sz w:val="26"/>
              </w:rPr>
            </w:pPr>
          </w:p>
        </w:tc>
        <w:tc>
          <w:tcPr>
            <w:tcW w:w="3030" w:type="dxa"/>
            <w:gridSpan w:val="2"/>
            <w:tcBorders>
              <w:top w:val="single" w:sz="4" w:space="0" w:color="auto"/>
              <w:left w:val="single" w:sz="4" w:space="0" w:color="auto"/>
              <w:bottom w:val="single" w:sz="4" w:space="0" w:color="auto"/>
              <w:right w:val="single" w:sz="4" w:space="0" w:color="auto"/>
            </w:tcBorders>
            <w:hideMark/>
          </w:tcPr>
          <w:p w:rsidR="007B45AD" w:rsidRDefault="007B45AD" w:rsidP="00FC5798">
            <w:r>
              <w:t>What?</w:t>
            </w:r>
          </w:p>
        </w:tc>
        <w:tc>
          <w:tcPr>
            <w:tcW w:w="1811" w:type="dxa"/>
            <w:tcBorders>
              <w:top w:val="single" w:sz="4" w:space="0" w:color="auto"/>
              <w:left w:val="single" w:sz="4" w:space="0" w:color="auto"/>
              <w:bottom w:val="single" w:sz="4" w:space="0" w:color="auto"/>
              <w:right w:val="single" w:sz="4" w:space="0" w:color="auto"/>
            </w:tcBorders>
            <w:hideMark/>
          </w:tcPr>
          <w:p w:rsidR="007B45AD" w:rsidRDefault="007B45AD" w:rsidP="00FC5798">
            <w:r>
              <w:t>By Whom?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B45AD" w:rsidRDefault="007B45AD" w:rsidP="00FC5798">
            <w:pPr>
              <w:rPr>
                <w:rFonts w:eastAsiaTheme="majorEastAsia"/>
                <w:bCs/>
                <w:iCs/>
                <w:color w:val="000000" w:themeColor="text1"/>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45AD" w:rsidRDefault="007B45AD" w:rsidP="00FC5798">
            <w:pPr>
              <w:rPr>
                <w:rFonts w:eastAsiaTheme="majorEastAsia"/>
                <w:bCs/>
                <w:iCs/>
                <w:color w:val="000000" w:themeColor="text1"/>
                <w:sz w:val="26"/>
              </w:rPr>
            </w:pPr>
          </w:p>
        </w:tc>
      </w:tr>
      <w:tr w:rsidR="007B45AD" w:rsidTr="007B45AD">
        <w:trPr>
          <w:trHeight w:val="861"/>
        </w:trPr>
        <w:tc>
          <w:tcPr>
            <w:tcW w:w="1087" w:type="dxa"/>
            <w:tcBorders>
              <w:top w:val="single" w:sz="4" w:space="0" w:color="auto"/>
              <w:left w:val="single" w:sz="4" w:space="0" w:color="auto"/>
              <w:bottom w:val="single" w:sz="4" w:space="0" w:color="auto"/>
              <w:right w:val="single" w:sz="4" w:space="0" w:color="auto"/>
            </w:tcBorders>
          </w:tcPr>
          <w:p w:rsidR="007B45AD" w:rsidRDefault="007B45AD" w:rsidP="00FC5798"/>
        </w:tc>
        <w:tc>
          <w:tcPr>
            <w:tcW w:w="907" w:type="dxa"/>
            <w:tcBorders>
              <w:top w:val="single" w:sz="4" w:space="0" w:color="auto"/>
              <w:left w:val="single" w:sz="4" w:space="0" w:color="auto"/>
              <w:bottom w:val="single" w:sz="4" w:space="0" w:color="auto"/>
              <w:right w:val="single" w:sz="4" w:space="0" w:color="auto"/>
            </w:tcBorders>
          </w:tcPr>
          <w:p w:rsidR="007B45AD" w:rsidRDefault="007B45AD" w:rsidP="00FC5798"/>
        </w:tc>
        <w:tc>
          <w:tcPr>
            <w:tcW w:w="3582" w:type="dxa"/>
            <w:gridSpan w:val="2"/>
            <w:tcBorders>
              <w:top w:val="single" w:sz="4" w:space="0" w:color="auto"/>
              <w:left w:val="single" w:sz="4" w:space="0" w:color="auto"/>
              <w:bottom w:val="single" w:sz="4" w:space="0" w:color="auto"/>
              <w:right w:val="single" w:sz="4" w:space="0" w:color="auto"/>
            </w:tcBorders>
          </w:tcPr>
          <w:p w:rsidR="007B45AD" w:rsidRDefault="007B45AD" w:rsidP="00FC5798"/>
        </w:tc>
        <w:tc>
          <w:tcPr>
            <w:tcW w:w="3030" w:type="dxa"/>
            <w:gridSpan w:val="2"/>
            <w:tcBorders>
              <w:top w:val="single" w:sz="4" w:space="0" w:color="auto"/>
              <w:left w:val="single" w:sz="4" w:space="0" w:color="auto"/>
              <w:bottom w:val="single" w:sz="4" w:space="0" w:color="auto"/>
              <w:right w:val="single" w:sz="4" w:space="0" w:color="auto"/>
            </w:tcBorders>
          </w:tcPr>
          <w:p w:rsidR="007B45AD" w:rsidRDefault="007B45AD" w:rsidP="00FC5798"/>
        </w:tc>
        <w:tc>
          <w:tcPr>
            <w:tcW w:w="1811" w:type="dxa"/>
            <w:tcBorders>
              <w:top w:val="single" w:sz="4" w:space="0" w:color="auto"/>
              <w:left w:val="single" w:sz="4" w:space="0" w:color="auto"/>
              <w:bottom w:val="single" w:sz="4" w:space="0" w:color="auto"/>
              <w:right w:val="single" w:sz="4" w:space="0" w:color="auto"/>
            </w:tcBorders>
          </w:tcPr>
          <w:p w:rsidR="007B45AD" w:rsidRDefault="007B45AD" w:rsidP="00FC5798"/>
        </w:tc>
        <w:tc>
          <w:tcPr>
            <w:tcW w:w="1817" w:type="dxa"/>
            <w:gridSpan w:val="2"/>
            <w:tcBorders>
              <w:top w:val="single" w:sz="4" w:space="0" w:color="auto"/>
              <w:left w:val="single" w:sz="4" w:space="0" w:color="auto"/>
              <w:bottom w:val="single" w:sz="4" w:space="0" w:color="auto"/>
              <w:right w:val="single" w:sz="4" w:space="0" w:color="auto"/>
            </w:tcBorders>
          </w:tcPr>
          <w:p w:rsidR="007B45AD" w:rsidRDefault="007B45AD" w:rsidP="00FC5798"/>
        </w:tc>
        <w:tc>
          <w:tcPr>
            <w:tcW w:w="1714" w:type="dxa"/>
            <w:tcBorders>
              <w:top w:val="single" w:sz="4" w:space="0" w:color="auto"/>
              <w:left w:val="single" w:sz="4" w:space="0" w:color="auto"/>
              <w:bottom w:val="single" w:sz="4" w:space="0" w:color="auto"/>
              <w:right w:val="single" w:sz="4" w:space="0" w:color="auto"/>
            </w:tcBorders>
          </w:tcPr>
          <w:p w:rsidR="007B45AD" w:rsidRDefault="007B45AD" w:rsidP="00FC5798"/>
        </w:tc>
      </w:tr>
      <w:tr w:rsidR="007B45AD" w:rsidTr="007B45AD">
        <w:trPr>
          <w:trHeight w:val="861"/>
        </w:trPr>
        <w:tc>
          <w:tcPr>
            <w:tcW w:w="108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r>
      <w:tr w:rsidR="007B45AD" w:rsidTr="007B45AD">
        <w:trPr>
          <w:trHeight w:val="861"/>
        </w:trPr>
        <w:tc>
          <w:tcPr>
            <w:tcW w:w="108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r>
      <w:tr w:rsidR="007B45AD" w:rsidTr="007B45AD">
        <w:trPr>
          <w:trHeight w:val="861"/>
        </w:trPr>
        <w:tc>
          <w:tcPr>
            <w:tcW w:w="108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r>
      <w:tr w:rsidR="007B45AD" w:rsidTr="007B45AD">
        <w:trPr>
          <w:trHeight w:val="861"/>
        </w:trPr>
        <w:tc>
          <w:tcPr>
            <w:tcW w:w="108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r>
      <w:tr w:rsidR="007B45AD" w:rsidTr="007B45AD">
        <w:trPr>
          <w:trHeight w:val="861"/>
        </w:trPr>
        <w:tc>
          <w:tcPr>
            <w:tcW w:w="108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r>
      <w:tr w:rsidR="007B45AD" w:rsidTr="007B45AD">
        <w:tc>
          <w:tcPr>
            <w:tcW w:w="13948" w:type="dxa"/>
            <w:gridSpan w:val="10"/>
            <w:tcBorders>
              <w:top w:val="single" w:sz="4" w:space="0" w:color="auto"/>
              <w:left w:val="single" w:sz="4" w:space="0" w:color="auto"/>
              <w:bottom w:val="single" w:sz="4" w:space="0" w:color="auto"/>
              <w:right w:val="single" w:sz="4" w:space="0" w:color="auto"/>
            </w:tcBorders>
            <w:hideMark/>
          </w:tcPr>
          <w:p w:rsidR="00FC5798" w:rsidRPr="00FC5798" w:rsidRDefault="007702E6" w:rsidP="007702E6">
            <w:pPr>
              <w:tabs>
                <w:tab w:val="left" w:pos="2325"/>
              </w:tabs>
            </w:pPr>
            <w:bookmarkStart w:id="154" w:name="_Toc61452140"/>
            <w:bookmarkStart w:id="155" w:name="_Toc61446020"/>
            <w:bookmarkStart w:id="156" w:name="_Toc29910850"/>
            <w:bookmarkStart w:id="157" w:name="_Toc29910051"/>
            <w:bookmarkStart w:id="158" w:name="_Toc511315139"/>
            <w:bookmarkStart w:id="159" w:name="_Toc448754183"/>
            <w:bookmarkStart w:id="160" w:name="_Toc448745877"/>
            <w:bookmarkStart w:id="161" w:name="_Hlk62657398"/>
            <w:r>
              <w:tab/>
            </w:r>
          </w:p>
          <w:p w:rsidR="007B45AD" w:rsidRDefault="007B45AD" w:rsidP="00FC5798">
            <w:pPr>
              <w:pStyle w:val="Heading1"/>
            </w:pPr>
            <w:bookmarkStart w:id="162" w:name="_Toc62225674"/>
            <w:r>
              <w:lastRenderedPageBreak/>
              <w:t>B1 Training Needs Audit Log</w:t>
            </w:r>
            <w:bookmarkEnd w:id="154"/>
            <w:bookmarkEnd w:id="155"/>
            <w:bookmarkEnd w:id="156"/>
            <w:bookmarkEnd w:id="157"/>
            <w:bookmarkEnd w:id="158"/>
            <w:bookmarkEnd w:id="159"/>
            <w:bookmarkEnd w:id="160"/>
            <w:bookmarkEnd w:id="162"/>
          </w:p>
          <w:p w:rsidR="007B45AD" w:rsidRDefault="007B45AD" w:rsidP="00FC5798">
            <w:pPr>
              <w:rPr>
                <w:rFonts w:ascii="Arial" w:hAnsi="Arial" w:cs="Arial"/>
              </w:rPr>
            </w:pPr>
            <w:r>
              <w:rPr>
                <w:rFonts w:ascii="Arial" w:hAnsi="Arial" w:cs="Arial"/>
              </w:rPr>
              <w:t xml:space="preserve">School: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p>
        </w:tc>
      </w:tr>
      <w:bookmarkEnd w:id="153"/>
      <w:tr w:rsidR="007B45AD" w:rsidTr="007B45AD">
        <w:tc>
          <w:tcPr>
            <w:tcW w:w="3764" w:type="dxa"/>
            <w:gridSpan w:val="3"/>
            <w:tcBorders>
              <w:top w:val="single" w:sz="4" w:space="0" w:color="auto"/>
              <w:left w:val="single" w:sz="4" w:space="0" w:color="auto"/>
              <w:bottom w:val="single" w:sz="4" w:space="0" w:color="auto"/>
              <w:right w:val="single" w:sz="4" w:space="0" w:color="auto"/>
            </w:tcBorders>
            <w:hideMark/>
          </w:tcPr>
          <w:p w:rsidR="007B45AD" w:rsidRDefault="007B45AD" w:rsidP="00FC5798">
            <w:pPr>
              <w:rPr>
                <w:rFonts w:ascii="Arial" w:hAnsi="Arial" w:cs="Arial"/>
              </w:rPr>
            </w:pPr>
            <w:r>
              <w:rPr>
                <w:rFonts w:ascii="Arial" w:hAnsi="Arial" w:cs="Arial"/>
              </w:rPr>
              <w:lastRenderedPageBreak/>
              <w:t>Relevant training in the last 12 months</w:t>
            </w:r>
          </w:p>
        </w:tc>
        <w:tc>
          <w:tcPr>
            <w:tcW w:w="3665" w:type="dxa"/>
            <w:gridSpan w:val="2"/>
            <w:tcBorders>
              <w:top w:val="single" w:sz="4" w:space="0" w:color="auto"/>
              <w:left w:val="single" w:sz="4" w:space="0" w:color="auto"/>
              <w:bottom w:val="single" w:sz="4" w:space="0" w:color="auto"/>
              <w:right w:val="single" w:sz="4" w:space="0" w:color="auto"/>
            </w:tcBorders>
            <w:hideMark/>
          </w:tcPr>
          <w:p w:rsidR="007B45AD" w:rsidRDefault="007B45AD" w:rsidP="00FC5798">
            <w:pPr>
              <w:rPr>
                <w:rFonts w:ascii="Arial" w:hAnsi="Arial" w:cs="Arial"/>
              </w:rPr>
            </w:pPr>
            <w:r>
              <w:rPr>
                <w:rFonts w:ascii="Arial" w:hAnsi="Arial" w:cs="Arial"/>
              </w:rPr>
              <w:t>Identified Training Need</w:t>
            </w:r>
          </w:p>
        </w:tc>
        <w:tc>
          <w:tcPr>
            <w:tcW w:w="3678" w:type="dxa"/>
            <w:gridSpan w:val="3"/>
            <w:tcBorders>
              <w:top w:val="single" w:sz="4" w:space="0" w:color="auto"/>
              <w:left w:val="single" w:sz="4" w:space="0" w:color="auto"/>
              <w:bottom w:val="single" w:sz="4" w:space="0" w:color="auto"/>
              <w:right w:val="single" w:sz="4" w:space="0" w:color="auto"/>
            </w:tcBorders>
            <w:hideMark/>
          </w:tcPr>
          <w:p w:rsidR="007B45AD" w:rsidRDefault="007B45AD" w:rsidP="00FC5798">
            <w:pPr>
              <w:rPr>
                <w:rFonts w:ascii="Arial" w:hAnsi="Arial" w:cs="Arial"/>
              </w:rPr>
            </w:pPr>
            <w:r>
              <w:rPr>
                <w:rFonts w:ascii="Arial" w:hAnsi="Arial" w:cs="Arial"/>
              </w:rPr>
              <w:t>To be met by</w:t>
            </w:r>
          </w:p>
        </w:tc>
        <w:tc>
          <w:tcPr>
            <w:tcW w:w="1127" w:type="dxa"/>
            <w:tcBorders>
              <w:top w:val="single" w:sz="4" w:space="0" w:color="auto"/>
              <w:left w:val="single" w:sz="4" w:space="0" w:color="auto"/>
              <w:bottom w:val="single" w:sz="4" w:space="0" w:color="auto"/>
              <w:right w:val="single" w:sz="4" w:space="0" w:color="auto"/>
            </w:tcBorders>
            <w:hideMark/>
          </w:tcPr>
          <w:p w:rsidR="007B45AD" w:rsidRDefault="007B45AD" w:rsidP="00FC5798">
            <w:pPr>
              <w:rPr>
                <w:rFonts w:ascii="Arial" w:hAnsi="Arial" w:cs="Arial"/>
              </w:rPr>
            </w:pPr>
            <w:r>
              <w:rPr>
                <w:rFonts w:ascii="Arial" w:hAnsi="Arial" w:cs="Arial"/>
              </w:rPr>
              <w:t>Cost</w:t>
            </w:r>
          </w:p>
        </w:tc>
        <w:tc>
          <w:tcPr>
            <w:tcW w:w="1714" w:type="dxa"/>
            <w:tcBorders>
              <w:top w:val="single" w:sz="4" w:space="0" w:color="auto"/>
              <w:left w:val="single" w:sz="4" w:space="0" w:color="auto"/>
              <w:bottom w:val="single" w:sz="4" w:space="0" w:color="auto"/>
              <w:right w:val="single" w:sz="4" w:space="0" w:color="auto"/>
            </w:tcBorders>
            <w:hideMark/>
          </w:tcPr>
          <w:p w:rsidR="007B45AD" w:rsidRDefault="007B45AD" w:rsidP="00FC5798">
            <w:pPr>
              <w:rPr>
                <w:rFonts w:ascii="Arial" w:hAnsi="Arial" w:cs="Arial"/>
              </w:rPr>
            </w:pPr>
            <w:r>
              <w:rPr>
                <w:rFonts w:ascii="Arial" w:hAnsi="Arial" w:cs="Arial"/>
              </w:rPr>
              <w:t>Review Date</w:t>
            </w:r>
          </w:p>
        </w:tc>
      </w:tr>
      <w:tr w:rsidR="007B45AD"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rsidR="007B45AD" w:rsidRDefault="007B45AD" w:rsidP="00FC5798">
            <w:pPr>
              <w:rPr>
                <w:rFonts w:ascii="Arial" w:hAnsi="Arial" w:cs="Arial"/>
              </w:rPr>
            </w:pPr>
          </w:p>
        </w:tc>
        <w:tc>
          <w:tcPr>
            <w:tcW w:w="3665" w:type="dxa"/>
            <w:gridSpan w:val="2"/>
            <w:tcBorders>
              <w:top w:val="single" w:sz="4" w:space="0" w:color="auto"/>
              <w:left w:val="single" w:sz="4" w:space="0" w:color="auto"/>
              <w:bottom w:val="single" w:sz="4" w:space="0" w:color="auto"/>
              <w:right w:val="single" w:sz="4" w:space="0" w:color="auto"/>
            </w:tcBorders>
          </w:tcPr>
          <w:p w:rsidR="007B45AD" w:rsidRDefault="007B45AD" w:rsidP="00FC5798">
            <w:pPr>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rsidR="007B45AD" w:rsidRDefault="007B45AD" w:rsidP="00FC5798">
            <w:pPr>
              <w:rPr>
                <w:rFonts w:cs="Arial"/>
              </w:rPr>
            </w:pPr>
          </w:p>
        </w:tc>
        <w:tc>
          <w:tcPr>
            <w:tcW w:w="1127" w:type="dxa"/>
            <w:tcBorders>
              <w:top w:val="single" w:sz="4" w:space="0" w:color="auto"/>
              <w:left w:val="single" w:sz="4" w:space="0" w:color="auto"/>
              <w:bottom w:val="single" w:sz="4" w:space="0" w:color="auto"/>
              <w:right w:val="single" w:sz="4" w:space="0" w:color="auto"/>
            </w:tcBorders>
          </w:tcPr>
          <w:p w:rsidR="007B45AD" w:rsidRDefault="007B45AD" w:rsidP="00FC5798">
            <w:pPr>
              <w:rPr>
                <w:rFonts w:cs="Arial"/>
              </w:rPr>
            </w:pPr>
          </w:p>
        </w:tc>
        <w:tc>
          <w:tcPr>
            <w:tcW w:w="1714" w:type="dxa"/>
            <w:tcBorders>
              <w:top w:val="single" w:sz="4" w:space="0" w:color="auto"/>
              <w:left w:val="single" w:sz="4" w:space="0" w:color="auto"/>
              <w:bottom w:val="single" w:sz="4" w:space="0" w:color="auto"/>
              <w:right w:val="single" w:sz="4" w:space="0" w:color="auto"/>
            </w:tcBorders>
          </w:tcPr>
          <w:p w:rsidR="007B45AD" w:rsidRDefault="007B45AD" w:rsidP="00FC5798">
            <w:pPr>
              <w:rPr>
                <w:rFonts w:cs="Arial"/>
              </w:rPr>
            </w:pPr>
          </w:p>
        </w:tc>
      </w:tr>
      <w:tr w:rsidR="007B45AD"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r>
      <w:tr w:rsidR="007B45AD"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r>
      <w:tr w:rsidR="007B45AD"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r>
      <w:tr w:rsidR="007B45AD"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r>
      <w:tr w:rsidR="007B45AD"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rsidR="007B45AD" w:rsidRDefault="007B45AD">
            <w:pPr>
              <w:spacing w:line="276" w:lineRule="auto"/>
              <w:rPr>
                <w:rFonts w:cs="Arial"/>
              </w:rPr>
            </w:pPr>
          </w:p>
        </w:tc>
      </w:tr>
      <w:bookmarkEnd w:id="161"/>
    </w:tbl>
    <w:p w:rsidR="007B45AD" w:rsidRDefault="007B45AD" w:rsidP="007B45AD">
      <w:pPr>
        <w:rPr>
          <w:rFonts w:ascii="Arial" w:hAnsi="Arial" w:cs="Arial"/>
        </w:rPr>
      </w:pPr>
    </w:p>
    <w:p w:rsidR="007B45AD" w:rsidRDefault="007B45AD" w:rsidP="007B45AD">
      <w:pPr>
        <w:ind w:left="360"/>
        <w:rPr>
          <w:rFonts w:cs="Arial"/>
        </w:rPr>
      </w:pPr>
    </w:p>
    <w:p w:rsidR="002F16D1" w:rsidRDefault="002F16D1">
      <w:pPr>
        <w:spacing w:after="200" w:line="276" w:lineRule="auto"/>
        <w:jc w:val="left"/>
        <w:rPr>
          <w:rFonts w:eastAsiaTheme="majorEastAsia" w:cs="Arial"/>
          <w:color w:val="000000" w:themeColor="text1"/>
          <w:spacing w:val="-6"/>
          <w:sz w:val="28"/>
          <w:szCs w:val="28"/>
        </w:rPr>
      </w:pPr>
    </w:p>
    <w:p w:rsidR="007B45AD" w:rsidRDefault="007B45AD" w:rsidP="00315040">
      <w:pPr>
        <w:spacing w:after="200" w:line="276" w:lineRule="auto"/>
        <w:rPr>
          <w:rFonts w:eastAsiaTheme="majorEastAsia" w:cs="Arial"/>
          <w:color w:val="000000" w:themeColor="text1"/>
          <w:spacing w:val="-6"/>
          <w:sz w:val="28"/>
          <w:szCs w:val="28"/>
        </w:rPr>
        <w:sectPr w:rsidR="007B45AD" w:rsidSect="00B52C4A">
          <w:headerReference w:type="default" r:id="rId45"/>
          <w:pgSz w:w="16838" w:h="11906" w:orient="landscape"/>
          <w:pgMar w:top="1440" w:right="1440" w:bottom="1440" w:left="1440" w:header="708" w:footer="709" w:gutter="0"/>
          <w:pgBorders w:offsetFrom="page">
            <w:top w:val="single" w:sz="18" w:space="24" w:color="002060"/>
            <w:left w:val="single" w:sz="18" w:space="24" w:color="002060"/>
            <w:bottom w:val="single" w:sz="18" w:space="24" w:color="002060"/>
            <w:right w:val="single" w:sz="18" w:space="24" w:color="002060"/>
          </w:pgBorders>
          <w:cols w:space="708"/>
          <w:docGrid w:linePitch="360"/>
        </w:sectPr>
      </w:pPr>
    </w:p>
    <w:bookmarkEnd w:id="117"/>
    <w:p w:rsidR="007B45AD" w:rsidRDefault="007B45AD" w:rsidP="00CB63E9">
      <w:pPr>
        <w:pStyle w:val="Heading1"/>
        <w:rPr>
          <w:rStyle w:val="Hyperlink1"/>
        </w:rPr>
      </w:pPr>
    </w:p>
    <w:sectPr w:rsidR="007B45AD" w:rsidSect="00B52C4A">
      <w:headerReference w:type="default" r:id="rId46"/>
      <w:pgSz w:w="11906" w:h="16838"/>
      <w:pgMar w:top="1440" w:right="1440" w:bottom="1440" w:left="1440" w:header="708" w:footer="709" w:gutter="0"/>
      <w:pgBorders w:offsetFrom="page">
        <w:top w:val="single" w:sz="18" w:space="24" w:color="002060"/>
        <w:left w:val="single" w:sz="18" w:space="24" w:color="002060"/>
        <w:bottom w:val="single" w:sz="18" w:space="24" w:color="002060"/>
        <w:right w:val="single" w:sz="18"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2E5" w:rsidRDefault="00D522E5" w:rsidP="001059FB">
      <w:pPr>
        <w:spacing w:after="0" w:line="240" w:lineRule="auto"/>
      </w:pPr>
      <w:r>
        <w:separator/>
      </w:r>
    </w:p>
  </w:endnote>
  <w:endnote w:type="continuationSeparator" w:id="0">
    <w:p w:rsidR="00D522E5" w:rsidRDefault="00D522E5"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embedRegular r:id="rId1" w:fontKey="{3DCF68E2-D08A-4209-BF36-1DA8A79944F3}"/>
    <w:embedBold r:id="rId2" w:fontKey="{D6D41C7B-A4AC-41D7-8977-8D916D5B8F11}"/>
  </w:font>
  <w:font w:name="Calibri">
    <w:panose1 w:val="020F0502020204030204"/>
    <w:charset w:val="00"/>
    <w:family w:val="swiss"/>
    <w:pitch w:val="variable"/>
    <w:sig w:usb0="E4002EFF" w:usb1="C000247B" w:usb2="00000009" w:usb3="00000000" w:csb0="000001FF" w:csb1="00000000"/>
    <w:embedRegular r:id="rId3" w:fontKey="{6CA77357-04A2-41D8-894B-77018E625F77}"/>
    <w:embedBold r:id="rId4" w:fontKey="{40D198AE-8DCA-40A7-A9C6-C6CE44D692F9}"/>
    <w:embedItalic r:id="rId5" w:fontKey="{4D51DA01-E1B0-4922-B2DB-CB8EDBD53394}"/>
    <w:embedBoldItalic r:id="rId6" w:fontKey="{F3BBBACB-527F-4076-BC12-CDA50F9027C1}"/>
  </w:font>
  <w:font w:name="Open Sans Light">
    <w:panose1 w:val="020B0306030504020204"/>
    <w:charset w:val="00"/>
    <w:family w:val="swiss"/>
    <w:pitch w:val="variable"/>
    <w:sig w:usb0="E00002EF" w:usb1="4000205B" w:usb2="00000028" w:usb3="00000000" w:csb0="0000019F" w:csb1="00000000"/>
    <w:embedRegular r:id="rId7" w:fontKey="{C23C2C94-131A-4144-A09D-0E21141D7596}"/>
    <w:embedBold r:id="rId8" w:fontKey="{BFC4740F-E75A-410B-A1A0-3B5435862079}"/>
    <w:embedItalic r:id="rId9" w:fontKey="{B99B1E8D-68C5-4CCA-84F3-06B1B4CE8F15}"/>
    <w:embedBoldItalic r:id="rId10" w:fontKey="{8FF0A187-4D1F-4083-999B-CC66BCE4D5A4}"/>
  </w:font>
  <w:font w:name="Gotham Medium">
    <w:altName w:val="Calibri"/>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embedRegular r:id="rId11" w:fontKey="{AD9517EA-5BD0-4818-9E37-4AE8BDC702BE}"/>
    <w:embedBold r:id="rId12" w:fontKey="{72701AE9-34BC-4533-9C7F-E895A8A709B9}"/>
    <w:embedItalic r:id="rId13" w:fontKey="{528438C2-C158-44FA-B3BF-01096F5DB956}"/>
  </w:font>
  <w:font w:name="Tahoma">
    <w:panose1 w:val="020B0604030504040204"/>
    <w:charset w:val="00"/>
    <w:family w:val="swiss"/>
    <w:pitch w:val="variable"/>
    <w:sig w:usb0="E1002EFF" w:usb1="C000605B" w:usb2="00000029" w:usb3="00000000" w:csb0="000101FF" w:csb1="00000000"/>
    <w:embedRegular r:id="rId14" w:fontKey="{8B39998A-BB31-4027-B75C-27B12AA36CF5}"/>
  </w:font>
  <w:font w:name="L Frutiger Light">
    <w:altName w:val="Courier New"/>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5" w:fontKey="{CB8765BF-3BE4-4C35-B009-2A3D9A75D205}"/>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Comic Sans MS">
    <w:panose1 w:val="030F0702030302020204"/>
    <w:charset w:val="00"/>
    <w:family w:val="script"/>
    <w:pitch w:val="variable"/>
    <w:sig w:usb0="00000287" w:usb1="00000013" w:usb2="00000000" w:usb3="00000000" w:csb0="0000009F" w:csb1="00000000"/>
    <w:embedRegular r:id="rId16" w:fontKey="{1B827A29-909D-4C29-A2D9-B28A76F3DD45}"/>
    <w:embedBold r:id="rId17" w:fontKey="{C5D0B665-872F-404F-9C22-D6BC727655D4}"/>
    <w:embedItalic r:id="rId18" w:fontKey="{34E90D56-A883-4CF5-9913-2BB2C58A8315}"/>
    <w:embedBoldItalic r:id="rId19" w:fontKey="{A2BB7A0D-1080-4D51-802E-17720D7F16E5}"/>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E5" w:rsidRPr="00D44028" w:rsidRDefault="00D522E5" w:rsidP="00D44028">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4F78E5">
      <w:rPr>
        <w:rFonts w:cs="Tahoma"/>
        <w:noProof/>
        <w:sz w:val="16"/>
        <w:szCs w:val="16"/>
      </w:rPr>
      <w:t>1</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E5" w:rsidRDefault="00D522E5" w:rsidP="008D73C4">
    <w:pPr>
      <w:pStyle w:val="Footer"/>
    </w:pPr>
    <w:r>
      <w:rPr>
        <w:noProof/>
        <w:lang w:eastAsia="en-GB"/>
      </w:rPr>
      <w:drawing>
        <wp:anchor distT="0" distB="0" distL="114300" distR="114300" simplePos="0" relativeHeight="251663872" behindDoc="0" locked="0" layoutInCell="1" allowOverlap="1" wp14:anchorId="37FC8F68" wp14:editId="0F57C996">
          <wp:simplePos x="0" y="0"/>
          <wp:positionH relativeFrom="column">
            <wp:posOffset>-723900</wp:posOffset>
          </wp:positionH>
          <wp:positionV relativeFrom="paragraph">
            <wp:posOffset>-2058670</wp:posOffset>
          </wp:positionV>
          <wp:extent cx="3628390" cy="288353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ral-corner-2.png"/>
                  <pic:cNvPicPr/>
                </pic:nvPicPr>
                <pic:blipFill>
                  <a:blip r:embed="rId1">
                    <a:extLst>
                      <a:ext uri="{28A0092B-C50C-407E-A947-70E740481C1C}">
                        <a14:useLocalDpi xmlns:a14="http://schemas.microsoft.com/office/drawing/2010/main" val="0"/>
                      </a:ext>
                    </a:extLst>
                  </a:blip>
                  <a:stretch>
                    <a:fillRect/>
                  </a:stretch>
                </pic:blipFill>
                <pic:spPr>
                  <a:xfrm>
                    <a:off x="0" y="0"/>
                    <a:ext cx="3628390" cy="28835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7B394031" wp14:editId="729C8768">
          <wp:simplePos x="0" y="0"/>
          <wp:positionH relativeFrom="column">
            <wp:posOffset>3524250</wp:posOffset>
          </wp:positionH>
          <wp:positionV relativeFrom="page">
            <wp:posOffset>9083040</wp:posOffset>
          </wp:positionV>
          <wp:extent cx="2174400" cy="676800"/>
          <wp:effectExtent l="0" t="0" r="0" b="952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logo-with-strapline.png"/>
                  <pic:cNvPicPr/>
                </pic:nvPicPr>
                <pic:blipFill>
                  <a:blip r:embed="rId2">
                    <a:extLst>
                      <a:ext uri="{28A0092B-C50C-407E-A947-70E740481C1C}">
                        <a14:useLocalDpi xmlns:a14="http://schemas.microsoft.com/office/drawing/2010/main" val="0"/>
                      </a:ext>
                    </a:extLst>
                  </a:blip>
                  <a:stretch>
                    <a:fillRect/>
                  </a:stretch>
                </pic:blipFill>
                <pic:spPr>
                  <a:xfrm>
                    <a:off x="0" y="0"/>
                    <a:ext cx="2174400" cy="676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2E5" w:rsidRDefault="00D522E5" w:rsidP="001059FB">
      <w:pPr>
        <w:spacing w:after="0" w:line="240" w:lineRule="auto"/>
      </w:pPr>
      <w:r>
        <w:separator/>
      </w:r>
    </w:p>
  </w:footnote>
  <w:footnote w:type="continuationSeparator" w:id="0">
    <w:p w:rsidR="00D522E5" w:rsidRDefault="00D522E5" w:rsidP="001059FB">
      <w:pPr>
        <w:spacing w:after="0" w:line="240" w:lineRule="auto"/>
      </w:pPr>
      <w:r>
        <w:continuationSeparator/>
      </w:r>
    </w:p>
  </w:footnote>
  <w:footnote w:id="1">
    <w:p w:rsidR="00D522E5" w:rsidRDefault="00D522E5">
      <w:pPr>
        <w:pStyle w:val="FootnoteText"/>
      </w:pPr>
      <w:r>
        <w:rPr>
          <w:rStyle w:val="FootnoteReference"/>
        </w:rPr>
        <w:footnoteRef/>
      </w:r>
      <w:r>
        <w:t xml:space="preserve"> </w:t>
      </w:r>
      <w:hyperlink r:id="rId1" w:history="1">
        <w:r w:rsidRPr="00295577">
          <w:rPr>
            <w:rStyle w:val="Hyperlink"/>
            <w:sz w:val="16"/>
          </w:rPr>
          <w:t>https://www.unicef.org/media/56661/file</w:t>
        </w:r>
      </w:hyperlink>
      <w:r w:rsidRPr="00295577">
        <w:rPr>
          <w:sz w:val="16"/>
        </w:rPr>
        <w:t xml:space="preserve"> Visited 25/8/2022</w:t>
      </w:r>
    </w:p>
  </w:footnote>
  <w:footnote w:id="2">
    <w:p w:rsidR="00D522E5" w:rsidRDefault="00D522E5">
      <w:pPr>
        <w:pStyle w:val="FootnoteText"/>
      </w:pPr>
      <w:r>
        <w:rPr>
          <w:rStyle w:val="FootnoteReference"/>
        </w:rPr>
        <w:footnoteRef/>
      </w:r>
      <w:r>
        <w:t xml:space="preserve"> </w:t>
      </w:r>
      <w:hyperlink r:id="rId2" w:history="1">
        <w:r w:rsidRPr="00C35F41">
          <w:rPr>
            <w:rStyle w:val="Hyperlink"/>
            <w:sz w:val="16"/>
          </w:rPr>
          <w:t>https://www.education-ni.gov.uk/publications/circular-201627-online-safety</w:t>
        </w:r>
      </w:hyperlink>
      <w:r w:rsidRPr="00C35F41">
        <w:rPr>
          <w:sz w:val="16"/>
        </w:rPr>
        <w:t xml:space="preserve"> Visited 25/8/2022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E5" w:rsidRDefault="00D522E5" w:rsidP="008D73C4">
    <w:pPr>
      <w:pStyle w:val="Footer"/>
      <w:spacing w:line="264" w:lineRule="auto"/>
      <w:jc w:val="right"/>
      <w:rPr>
        <w:rFonts w:cs="Tahoma"/>
        <w:sz w:val="18"/>
        <w:szCs w:val="18"/>
      </w:rPr>
    </w:pPr>
  </w:p>
  <w:p w:rsidR="00D522E5" w:rsidRPr="00447C97" w:rsidRDefault="00D522E5"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E5" w:rsidRDefault="00D522E5" w:rsidP="007A32E5">
    <w:pPr>
      <w:pStyle w:val="Header"/>
      <w:tabs>
        <w:tab w:val="clear" w:pos="4513"/>
        <w:tab w:val="clear" w:pos="9026"/>
        <w:tab w:val="left" w:pos="3021"/>
      </w:tabs>
    </w:pPr>
    <w:r>
      <w:rPr>
        <w:noProof/>
        <w:lang w:eastAsia="en-GB"/>
      </w:rPr>
      <w:drawing>
        <wp:anchor distT="0" distB="0" distL="114300" distR="114300" simplePos="0" relativeHeight="251655680" behindDoc="1" locked="0" layoutInCell="1" allowOverlap="1" wp14:anchorId="2C674694" wp14:editId="5B2CFF55">
          <wp:simplePos x="0" y="0"/>
          <wp:positionH relativeFrom="column">
            <wp:posOffset>-723900</wp:posOffset>
          </wp:positionH>
          <wp:positionV relativeFrom="paragraph">
            <wp:posOffset>-449580</wp:posOffset>
          </wp:positionV>
          <wp:extent cx="7581900" cy="6982460"/>
          <wp:effectExtent l="0" t="0" r="0" b="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le-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6982460"/>
                  </a:xfrm>
                  <a:prstGeom prst="rect">
                    <a:avLst/>
                  </a:prstGeom>
                </pic:spPr>
              </pic:pic>
            </a:graphicData>
          </a:graphic>
          <wp14:sizeRelH relativeFrom="page">
            <wp14:pctWidth>0</wp14:pctWidth>
          </wp14:sizeRelH>
          <wp14:sizeRelV relativeFrom="page">
            <wp14:pctHeight>0</wp14:pctHeight>
          </wp14:sizeRelV>
        </wp:anchor>
      </w:drawing>
    </w:r>
  </w:p>
  <w:p w:rsidR="00D522E5" w:rsidRDefault="00D522E5" w:rsidP="007A32E5">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E5" w:rsidRDefault="00D522E5" w:rsidP="008D73C4">
    <w:pPr>
      <w:pStyle w:val="Footer"/>
      <w:spacing w:line="264" w:lineRule="auto"/>
      <w:jc w:val="right"/>
      <w:rPr>
        <w:rFonts w:cs="Tahoma"/>
        <w:sz w:val="18"/>
        <w:szCs w:val="18"/>
      </w:rPr>
    </w:pPr>
    <w:r>
      <w:rPr>
        <w:rFonts w:cs="Tahoma"/>
        <w:noProof/>
        <w:sz w:val="18"/>
        <w:szCs w:val="18"/>
        <w:lang w:eastAsia="en-GB"/>
      </w:rPr>
      <w:drawing>
        <wp:inline distT="0" distB="0" distL="0" distR="0" wp14:anchorId="670C1562" wp14:editId="559D463D">
          <wp:extent cx="1649471" cy="485775"/>
          <wp:effectExtent l="0" t="0" r="8255" b="0"/>
          <wp:docPr id="109" name="Graphic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45902" cy="514174"/>
                  </a:xfrm>
                  <a:prstGeom prst="rect">
                    <a:avLst/>
                  </a:prstGeom>
                </pic:spPr>
              </pic:pic>
            </a:graphicData>
          </a:graphic>
        </wp:inline>
      </w:drawing>
    </w:r>
  </w:p>
  <w:p w:rsidR="00D522E5" w:rsidRPr="00D44028" w:rsidRDefault="00D522E5" w:rsidP="00D44028">
    <w:pPr>
      <w:pStyle w:val="Footer"/>
      <w:spacing w:line="264" w:lineRule="auto"/>
      <w:rPr>
        <w:rFonts w:cs="Tahoma"/>
        <w:sz w:val="18"/>
        <w:szCs w:val="18"/>
      </w:rPr>
    </w:pPr>
    <w:r>
      <w:rPr>
        <w:rFonts w:cs="Tahoma"/>
        <w:sz w:val="16"/>
        <w:szCs w:val="16"/>
      </w:rPr>
      <w:tab/>
    </w:r>
    <w:r>
      <w:rPr>
        <w:rFonts w:cs="Tahoma"/>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E5" w:rsidRPr="00D44028" w:rsidRDefault="00D522E5" w:rsidP="00D44028">
    <w:pPr>
      <w:pStyle w:val="Footer"/>
      <w:spacing w:line="264" w:lineRule="auto"/>
      <w:rPr>
        <w:rFonts w:cs="Tahoma"/>
        <w:sz w:val="18"/>
        <w:szCs w:val="18"/>
      </w:rPr>
    </w:pPr>
    <w:r w:rsidRPr="00C6778A">
      <w:rPr>
        <w:rFonts w:cs="Arial"/>
        <w:noProof/>
        <w:lang w:eastAsia="en-GB"/>
      </w:rPr>
      <w:drawing>
        <wp:anchor distT="0" distB="0" distL="114300" distR="114300" simplePos="0" relativeHeight="251676672" behindDoc="1" locked="0" layoutInCell="1" allowOverlap="1" wp14:anchorId="0D6EE82F" wp14:editId="081C57DB">
          <wp:simplePos x="0" y="0"/>
          <wp:positionH relativeFrom="margin">
            <wp:posOffset>4124325</wp:posOffset>
          </wp:positionH>
          <wp:positionV relativeFrom="paragraph">
            <wp:posOffset>-191135</wp:posOffset>
          </wp:positionV>
          <wp:extent cx="1607185" cy="481330"/>
          <wp:effectExtent l="0" t="0" r="0" b="0"/>
          <wp:wrapTight wrapText="bothSides">
            <wp:wrapPolygon edited="0">
              <wp:start x="0" y="0"/>
              <wp:lineTo x="0" y="20517"/>
              <wp:lineTo x="21250" y="20517"/>
              <wp:lineTo x="21250"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 no script.png"/>
                  <pic:cNvPicPr/>
                </pic:nvPicPr>
                <pic:blipFill>
                  <a:blip r:embed="rId1">
                    <a:extLst>
                      <a:ext uri="{28A0092B-C50C-407E-A947-70E740481C1C}">
                        <a14:useLocalDpi xmlns:a14="http://schemas.microsoft.com/office/drawing/2010/main" val="0"/>
                      </a:ext>
                    </a:extLst>
                  </a:blip>
                  <a:stretch>
                    <a:fillRect/>
                  </a:stretch>
                </pic:blipFill>
                <pic:spPr>
                  <a:xfrm>
                    <a:off x="0" y="0"/>
                    <a:ext cx="1607185" cy="4813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1572792"/>
    <w:multiLevelType w:val="hybridMultilevel"/>
    <w:tmpl w:val="D132FC6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96030"/>
    <w:multiLevelType w:val="hybridMultilevel"/>
    <w:tmpl w:val="A2A2C6B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91353"/>
    <w:multiLevelType w:val="hybridMultilevel"/>
    <w:tmpl w:val="00ACF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F7204B"/>
    <w:multiLevelType w:val="hybridMultilevel"/>
    <w:tmpl w:val="707000A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B72FB8"/>
    <w:multiLevelType w:val="hybridMultilevel"/>
    <w:tmpl w:val="74DEC6F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B71D7A"/>
    <w:multiLevelType w:val="hybridMultilevel"/>
    <w:tmpl w:val="114A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CC466C"/>
    <w:multiLevelType w:val="hybridMultilevel"/>
    <w:tmpl w:val="A0C4F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2B9A746F"/>
    <w:multiLevelType w:val="hybridMultilevel"/>
    <w:tmpl w:val="0D443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F13EF1"/>
    <w:multiLevelType w:val="hybridMultilevel"/>
    <w:tmpl w:val="BD90E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557C9"/>
    <w:multiLevelType w:val="hybridMultilevel"/>
    <w:tmpl w:val="1D6C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43356D"/>
    <w:multiLevelType w:val="hybridMultilevel"/>
    <w:tmpl w:val="44A255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C6858"/>
    <w:multiLevelType w:val="hybridMultilevel"/>
    <w:tmpl w:val="845A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43665D2D"/>
    <w:multiLevelType w:val="hybridMultilevel"/>
    <w:tmpl w:val="B75A7CC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60224CB4"/>
    <w:multiLevelType w:val="hybridMultilevel"/>
    <w:tmpl w:val="18E2E2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55B9F"/>
    <w:multiLevelType w:val="hybridMultilevel"/>
    <w:tmpl w:val="6A20D91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9B93E46"/>
    <w:multiLevelType w:val="hybridMultilevel"/>
    <w:tmpl w:val="9692FB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3D4A30"/>
    <w:multiLevelType w:val="hybridMultilevel"/>
    <w:tmpl w:val="94A86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E4768B"/>
    <w:multiLevelType w:val="hybridMultilevel"/>
    <w:tmpl w:val="04C201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37"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36"/>
  </w:num>
  <w:num w:numId="4">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5">
    <w:abstractNumId w:val="26"/>
  </w:num>
  <w:num w:numId="6">
    <w:abstractNumId w:val="22"/>
  </w:num>
  <w:num w:numId="7">
    <w:abstractNumId w:val="7"/>
  </w:num>
  <w:num w:numId="8">
    <w:abstractNumId w:val="13"/>
  </w:num>
  <w:num w:numId="9">
    <w:abstractNumId w:val="24"/>
  </w:num>
  <w:num w:numId="10">
    <w:abstractNumId w:val="9"/>
  </w:num>
  <w:num w:numId="11">
    <w:abstractNumId w:val="30"/>
  </w:num>
  <w:num w:numId="12">
    <w:abstractNumId w:val="17"/>
  </w:num>
  <w:num w:numId="13">
    <w:abstractNumId w:val="37"/>
  </w:num>
  <w:num w:numId="14">
    <w:abstractNumId w:val="35"/>
  </w:num>
  <w:num w:numId="15">
    <w:abstractNumId w:val="11"/>
  </w:num>
  <w:num w:numId="16">
    <w:abstractNumId w:val="29"/>
  </w:num>
  <w:num w:numId="17">
    <w:abstractNumId w:val="6"/>
  </w:num>
  <w:num w:numId="18">
    <w:abstractNumId w:val="19"/>
  </w:num>
  <w:num w:numId="19">
    <w:abstractNumId w:val="8"/>
  </w:num>
  <w:num w:numId="20">
    <w:abstractNumId w:val="25"/>
  </w:num>
  <w:num w:numId="21">
    <w:abstractNumId w:val="3"/>
  </w:num>
  <w:num w:numId="22">
    <w:abstractNumId w:val="34"/>
  </w:num>
  <w:num w:numId="23">
    <w:abstractNumId w:val="33"/>
  </w:num>
  <w:num w:numId="24">
    <w:abstractNumId w:val="23"/>
  </w:num>
  <w:num w:numId="25">
    <w:abstractNumId w:val="2"/>
  </w:num>
  <w:num w:numId="26">
    <w:abstractNumId w:val="28"/>
  </w:num>
  <w:num w:numId="27">
    <w:abstractNumId w:val="15"/>
  </w:num>
  <w:num w:numId="28">
    <w:abstractNumId w:val="21"/>
  </w:num>
  <w:num w:numId="29">
    <w:abstractNumId w:val="14"/>
  </w:num>
  <w:num w:numId="30">
    <w:abstractNumId w:val="12"/>
  </w:num>
  <w:num w:numId="31">
    <w:abstractNumId w:val="32"/>
  </w:num>
  <w:num w:numId="32">
    <w:abstractNumId w:val="5"/>
  </w:num>
  <w:num w:numId="33">
    <w:abstractNumId w:val="16"/>
  </w:num>
  <w:num w:numId="34">
    <w:abstractNumId w:val="4"/>
  </w:num>
  <w:num w:numId="35">
    <w:abstractNumId w:val="1"/>
  </w:num>
  <w:num w:numId="36">
    <w:abstractNumId w:val="18"/>
  </w:num>
  <w:num w:numId="37">
    <w:abstractNumId w:val="31"/>
  </w:num>
  <w:num w:numId="38">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0NzM3tzCwMDE2sDRW0lEKTi0uzszPAykwrgUA5uZ6pSwAAAA="/>
  </w:docVars>
  <w:rsids>
    <w:rsidRoot w:val="00FB747E"/>
    <w:rsid w:val="00004823"/>
    <w:rsid w:val="000074EA"/>
    <w:rsid w:val="000101E4"/>
    <w:rsid w:val="0001093C"/>
    <w:rsid w:val="00010A9F"/>
    <w:rsid w:val="00016ECA"/>
    <w:rsid w:val="00020323"/>
    <w:rsid w:val="000274F9"/>
    <w:rsid w:val="000537A4"/>
    <w:rsid w:val="00055EED"/>
    <w:rsid w:val="000574CD"/>
    <w:rsid w:val="00060F2B"/>
    <w:rsid w:val="000756F1"/>
    <w:rsid w:val="00076AE5"/>
    <w:rsid w:val="00082C4C"/>
    <w:rsid w:val="00085087"/>
    <w:rsid w:val="00090385"/>
    <w:rsid w:val="00091D32"/>
    <w:rsid w:val="000A76FD"/>
    <w:rsid w:val="000A7C6A"/>
    <w:rsid w:val="000B08B6"/>
    <w:rsid w:val="000B0FC2"/>
    <w:rsid w:val="000C7039"/>
    <w:rsid w:val="000C7290"/>
    <w:rsid w:val="000D2E40"/>
    <w:rsid w:val="000F1E88"/>
    <w:rsid w:val="001059FB"/>
    <w:rsid w:val="0010628E"/>
    <w:rsid w:val="001064DA"/>
    <w:rsid w:val="00111AA4"/>
    <w:rsid w:val="00111E3B"/>
    <w:rsid w:val="00112DCE"/>
    <w:rsid w:val="00114051"/>
    <w:rsid w:val="00115FBC"/>
    <w:rsid w:val="00124690"/>
    <w:rsid w:val="00170A0D"/>
    <w:rsid w:val="00172307"/>
    <w:rsid w:val="001822E2"/>
    <w:rsid w:val="00182484"/>
    <w:rsid w:val="001A1A9C"/>
    <w:rsid w:val="001B1B7B"/>
    <w:rsid w:val="001B53B0"/>
    <w:rsid w:val="001B59A0"/>
    <w:rsid w:val="001C0C3A"/>
    <w:rsid w:val="001C126A"/>
    <w:rsid w:val="001C1E16"/>
    <w:rsid w:val="001D075C"/>
    <w:rsid w:val="001D1D92"/>
    <w:rsid w:val="001D62F4"/>
    <w:rsid w:val="001E2C6E"/>
    <w:rsid w:val="002017CD"/>
    <w:rsid w:val="00250156"/>
    <w:rsid w:val="00256E30"/>
    <w:rsid w:val="00270EE2"/>
    <w:rsid w:val="00283157"/>
    <w:rsid w:val="00286624"/>
    <w:rsid w:val="00295577"/>
    <w:rsid w:val="002A118A"/>
    <w:rsid w:val="002A7171"/>
    <w:rsid w:val="002B61E9"/>
    <w:rsid w:val="002D49F9"/>
    <w:rsid w:val="002D5D9A"/>
    <w:rsid w:val="002F16D1"/>
    <w:rsid w:val="002F27E3"/>
    <w:rsid w:val="00310BEF"/>
    <w:rsid w:val="00315040"/>
    <w:rsid w:val="003271F7"/>
    <w:rsid w:val="003326A6"/>
    <w:rsid w:val="003373CE"/>
    <w:rsid w:val="00337EB9"/>
    <w:rsid w:val="00346462"/>
    <w:rsid w:val="00372E3F"/>
    <w:rsid w:val="003737FC"/>
    <w:rsid w:val="00375366"/>
    <w:rsid w:val="00377CB4"/>
    <w:rsid w:val="0038043C"/>
    <w:rsid w:val="00380DD9"/>
    <w:rsid w:val="0038275B"/>
    <w:rsid w:val="003866E8"/>
    <w:rsid w:val="003939B2"/>
    <w:rsid w:val="003947E0"/>
    <w:rsid w:val="00396A7D"/>
    <w:rsid w:val="003A5311"/>
    <w:rsid w:val="003B1BE8"/>
    <w:rsid w:val="003D4782"/>
    <w:rsid w:val="003E02DA"/>
    <w:rsid w:val="003E2E4E"/>
    <w:rsid w:val="003F019A"/>
    <w:rsid w:val="00404051"/>
    <w:rsid w:val="0040563B"/>
    <w:rsid w:val="00405945"/>
    <w:rsid w:val="004244C0"/>
    <w:rsid w:val="00434622"/>
    <w:rsid w:val="004371E6"/>
    <w:rsid w:val="00447C97"/>
    <w:rsid w:val="00450F07"/>
    <w:rsid w:val="004629D2"/>
    <w:rsid w:val="00465B3C"/>
    <w:rsid w:val="00483A65"/>
    <w:rsid w:val="004852A4"/>
    <w:rsid w:val="004933C8"/>
    <w:rsid w:val="004A181C"/>
    <w:rsid w:val="004C7500"/>
    <w:rsid w:val="004D20B1"/>
    <w:rsid w:val="004E7B0B"/>
    <w:rsid w:val="004F52DE"/>
    <w:rsid w:val="004F78E5"/>
    <w:rsid w:val="005002FD"/>
    <w:rsid w:val="0050690B"/>
    <w:rsid w:val="00515E13"/>
    <w:rsid w:val="005223F9"/>
    <w:rsid w:val="005234DB"/>
    <w:rsid w:val="00550356"/>
    <w:rsid w:val="00551135"/>
    <w:rsid w:val="0055388E"/>
    <w:rsid w:val="00564713"/>
    <w:rsid w:val="005658FD"/>
    <w:rsid w:val="00567183"/>
    <w:rsid w:val="00575CB1"/>
    <w:rsid w:val="005813D3"/>
    <w:rsid w:val="005813FC"/>
    <w:rsid w:val="00584629"/>
    <w:rsid w:val="00586C3A"/>
    <w:rsid w:val="00592384"/>
    <w:rsid w:val="00597CE1"/>
    <w:rsid w:val="005A1F89"/>
    <w:rsid w:val="005A7FA7"/>
    <w:rsid w:val="005B3C68"/>
    <w:rsid w:val="005B4337"/>
    <w:rsid w:val="005C0EF0"/>
    <w:rsid w:val="005C1540"/>
    <w:rsid w:val="005C3AC6"/>
    <w:rsid w:val="005C6DFA"/>
    <w:rsid w:val="005D1149"/>
    <w:rsid w:val="005E10DA"/>
    <w:rsid w:val="005E5BEA"/>
    <w:rsid w:val="005F1E91"/>
    <w:rsid w:val="005F3510"/>
    <w:rsid w:val="005F4687"/>
    <w:rsid w:val="00602E7F"/>
    <w:rsid w:val="00626046"/>
    <w:rsid w:val="00630AB4"/>
    <w:rsid w:val="00634E86"/>
    <w:rsid w:val="006540D2"/>
    <w:rsid w:val="00685EBE"/>
    <w:rsid w:val="00686E1D"/>
    <w:rsid w:val="00691CD3"/>
    <w:rsid w:val="006961BA"/>
    <w:rsid w:val="006A2730"/>
    <w:rsid w:val="006B7EE2"/>
    <w:rsid w:val="006C3D38"/>
    <w:rsid w:val="006D79CE"/>
    <w:rsid w:val="00702D80"/>
    <w:rsid w:val="00711D73"/>
    <w:rsid w:val="00722337"/>
    <w:rsid w:val="00731B8E"/>
    <w:rsid w:val="00734E71"/>
    <w:rsid w:val="007403EB"/>
    <w:rsid w:val="00745D55"/>
    <w:rsid w:val="007538B2"/>
    <w:rsid w:val="00756AF4"/>
    <w:rsid w:val="00760696"/>
    <w:rsid w:val="00763436"/>
    <w:rsid w:val="007702E6"/>
    <w:rsid w:val="00773D47"/>
    <w:rsid w:val="00777647"/>
    <w:rsid w:val="00791B44"/>
    <w:rsid w:val="007A32E5"/>
    <w:rsid w:val="007A3DD9"/>
    <w:rsid w:val="007A5114"/>
    <w:rsid w:val="007B04A2"/>
    <w:rsid w:val="007B45AD"/>
    <w:rsid w:val="007C067A"/>
    <w:rsid w:val="007C3837"/>
    <w:rsid w:val="007D2A8A"/>
    <w:rsid w:val="00802F73"/>
    <w:rsid w:val="00804465"/>
    <w:rsid w:val="008250D8"/>
    <w:rsid w:val="00842E11"/>
    <w:rsid w:val="008445A1"/>
    <w:rsid w:val="008455AC"/>
    <w:rsid w:val="00860860"/>
    <w:rsid w:val="00864AE9"/>
    <w:rsid w:val="00877AC5"/>
    <w:rsid w:val="008811B2"/>
    <w:rsid w:val="00881DB2"/>
    <w:rsid w:val="00885485"/>
    <w:rsid w:val="00885AF7"/>
    <w:rsid w:val="008941EE"/>
    <w:rsid w:val="008A44E5"/>
    <w:rsid w:val="008A7658"/>
    <w:rsid w:val="008B03E1"/>
    <w:rsid w:val="008C674E"/>
    <w:rsid w:val="008D0575"/>
    <w:rsid w:val="008D3AA7"/>
    <w:rsid w:val="008D641C"/>
    <w:rsid w:val="008D73C4"/>
    <w:rsid w:val="008F2384"/>
    <w:rsid w:val="008F5DB4"/>
    <w:rsid w:val="00902E2F"/>
    <w:rsid w:val="00904573"/>
    <w:rsid w:val="0090606F"/>
    <w:rsid w:val="00907C3F"/>
    <w:rsid w:val="00916C87"/>
    <w:rsid w:val="00922843"/>
    <w:rsid w:val="00942738"/>
    <w:rsid w:val="00943AC1"/>
    <w:rsid w:val="009537F9"/>
    <w:rsid w:val="00967F24"/>
    <w:rsid w:val="0099161C"/>
    <w:rsid w:val="009A2C3A"/>
    <w:rsid w:val="009A58A8"/>
    <w:rsid w:val="009B393E"/>
    <w:rsid w:val="009D7484"/>
    <w:rsid w:val="009F2C13"/>
    <w:rsid w:val="009F5231"/>
    <w:rsid w:val="00A01735"/>
    <w:rsid w:val="00A01D33"/>
    <w:rsid w:val="00A24C4A"/>
    <w:rsid w:val="00A24EF6"/>
    <w:rsid w:val="00A25BB8"/>
    <w:rsid w:val="00A3451A"/>
    <w:rsid w:val="00A3494B"/>
    <w:rsid w:val="00A542EF"/>
    <w:rsid w:val="00A66570"/>
    <w:rsid w:val="00A66583"/>
    <w:rsid w:val="00A875EC"/>
    <w:rsid w:val="00A9186C"/>
    <w:rsid w:val="00A91F88"/>
    <w:rsid w:val="00AA1596"/>
    <w:rsid w:val="00AA3048"/>
    <w:rsid w:val="00AB01AC"/>
    <w:rsid w:val="00AB4EC7"/>
    <w:rsid w:val="00AD0F29"/>
    <w:rsid w:val="00AD3CC8"/>
    <w:rsid w:val="00AE4389"/>
    <w:rsid w:val="00AE4EEA"/>
    <w:rsid w:val="00B20351"/>
    <w:rsid w:val="00B23564"/>
    <w:rsid w:val="00B23D69"/>
    <w:rsid w:val="00B300F3"/>
    <w:rsid w:val="00B32C07"/>
    <w:rsid w:val="00B34D75"/>
    <w:rsid w:val="00B367DA"/>
    <w:rsid w:val="00B463EC"/>
    <w:rsid w:val="00B47F30"/>
    <w:rsid w:val="00B51AE9"/>
    <w:rsid w:val="00B52C4A"/>
    <w:rsid w:val="00B532EC"/>
    <w:rsid w:val="00B55595"/>
    <w:rsid w:val="00B55B54"/>
    <w:rsid w:val="00B66375"/>
    <w:rsid w:val="00B66F3D"/>
    <w:rsid w:val="00B70750"/>
    <w:rsid w:val="00B7549D"/>
    <w:rsid w:val="00B831AE"/>
    <w:rsid w:val="00B90707"/>
    <w:rsid w:val="00B919D4"/>
    <w:rsid w:val="00B9646F"/>
    <w:rsid w:val="00BA26FA"/>
    <w:rsid w:val="00BB612A"/>
    <w:rsid w:val="00BC0E56"/>
    <w:rsid w:val="00BD178A"/>
    <w:rsid w:val="00BD496E"/>
    <w:rsid w:val="00BE08BF"/>
    <w:rsid w:val="00BE6423"/>
    <w:rsid w:val="00BF014D"/>
    <w:rsid w:val="00BF35BD"/>
    <w:rsid w:val="00C00C30"/>
    <w:rsid w:val="00C059E0"/>
    <w:rsid w:val="00C06847"/>
    <w:rsid w:val="00C147ED"/>
    <w:rsid w:val="00C256CF"/>
    <w:rsid w:val="00C3178C"/>
    <w:rsid w:val="00C321FD"/>
    <w:rsid w:val="00C34A2B"/>
    <w:rsid w:val="00C35F41"/>
    <w:rsid w:val="00C40D5E"/>
    <w:rsid w:val="00C41074"/>
    <w:rsid w:val="00C46DE1"/>
    <w:rsid w:val="00C57FFA"/>
    <w:rsid w:val="00C7794E"/>
    <w:rsid w:val="00C82051"/>
    <w:rsid w:val="00C83A59"/>
    <w:rsid w:val="00C87505"/>
    <w:rsid w:val="00CA217B"/>
    <w:rsid w:val="00CA31B6"/>
    <w:rsid w:val="00CB60AB"/>
    <w:rsid w:val="00CB63E9"/>
    <w:rsid w:val="00CB6623"/>
    <w:rsid w:val="00CC647B"/>
    <w:rsid w:val="00CD0314"/>
    <w:rsid w:val="00CD46C7"/>
    <w:rsid w:val="00CE02E0"/>
    <w:rsid w:val="00CE2B74"/>
    <w:rsid w:val="00CE458F"/>
    <w:rsid w:val="00CE58D8"/>
    <w:rsid w:val="00CF42D1"/>
    <w:rsid w:val="00CF5F25"/>
    <w:rsid w:val="00D00B37"/>
    <w:rsid w:val="00D02F7F"/>
    <w:rsid w:val="00D157A3"/>
    <w:rsid w:val="00D1646E"/>
    <w:rsid w:val="00D307AF"/>
    <w:rsid w:val="00D33F8A"/>
    <w:rsid w:val="00D36EFE"/>
    <w:rsid w:val="00D402BB"/>
    <w:rsid w:val="00D44028"/>
    <w:rsid w:val="00D522E5"/>
    <w:rsid w:val="00D547D2"/>
    <w:rsid w:val="00D55B66"/>
    <w:rsid w:val="00D60BF6"/>
    <w:rsid w:val="00D6291D"/>
    <w:rsid w:val="00D94E62"/>
    <w:rsid w:val="00D94EF5"/>
    <w:rsid w:val="00DA42AD"/>
    <w:rsid w:val="00DA46D9"/>
    <w:rsid w:val="00DC05C4"/>
    <w:rsid w:val="00DC223A"/>
    <w:rsid w:val="00DD200C"/>
    <w:rsid w:val="00DD20F7"/>
    <w:rsid w:val="00DD4403"/>
    <w:rsid w:val="00DD74B3"/>
    <w:rsid w:val="00DF1028"/>
    <w:rsid w:val="00DF640E"/>
    <w:rsid w:val="00E11D8B"/>
    <w:rsid w:val="00E20CD6"/>
    <w:rsid w:val="00E35A88"/>
    <w:rsid w:val="00E41C1C"/>
    <w:rsid w:val="00E46E8C"/>
    <w:rsid w:val="00E53261"/>
    <w:rsid w:val="00E5344E"/>
    <w:rsid w:val="00E575F8"/>
    <w:rsid w:val="00E606DF"/>
    <w:rsid w:val="00E62A04"/>
    <w:rsid w:val="00E87DF0"/>
    <w:rsid w:val="00E90830"/>
    <w:rsid w:val="00EC0904"/>
    <w:rsid w:val="00EC102F"/>
    <w:rsid w:val="00EC2782"/>
    <w:rsid w:val="00EC3D8B"/>
    <w:rsid w:val="00EC3EF5"/>
    <w:rsid w:val="00EC4C19"/>
    <w:rsid w:val="00EE70BA"/>
    <w:rsid w:val="00EF198E"/>
    <w:rsid w:val="00EF5A10"/>
    <w:rsid w:val="00EF648B"/>
    <w:rsid w:val="00F03CD6"/>
    <w:rsid w:val="00F10C8E"/>
    <w:rsid w:val="00F320C7"/>
    <w:rsid w:val="00F32C4E"/>
    <w:rsid w:val="00F352ED"/>
    <w:rsid w:val="00F36C2A"/>
    <w:rsid w:val="00F43CC9"/>
    <w:rsid w:val="00F510B1"/>
    <w:rsid w:val="00F57ECD"/>
    <w:rsid w:val="00F62961"/>
    <w:rsid w:val="00F65C61"/>
    <w:rsid w:val="00F65D22"/>
    <w:rsid w:val="00F72F7A"/>
    <w:rsid w:val="00F76049"/>
    <w:rsid w:val="00F76EB4"/>
    <w:rsid w:val="00F93B5C"/>
    <w:rsid w:val="00F945E9"/>
    <w:rsid w:val="00F95D8E"/>
    <w:rsid w:val="00F97BBB"/>
    <w:rsid w:val="00FA3C39"/>
    <w:rsid w:val="00FB093A"/>
    <w:rsid w:val="00FB1909"/>
    <w:rsid w:val="00FB6AF0"/>
    <w:rsid w:val="00FB747E"/>
    <w:rsid w:val="00FC5798"/>
    <w:rsid w:val="00FC6D88"/>
    <w:rsid w:val="00FE7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3D5659"/>
  <w15:docId w15:val="{344FF8F8-3972-477B-A02F-C3C326A5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96E"/>
    <w:pPr>
      <w:spacing w:after="240" w:line="288" w:lineRule="auto"/>
      <w:jc w:val="both"/>
    </w:pPr>
    <w:rPr>
      <w:rFonts w:ascii="Open Sans Light" w:hAnsi="Open Sans Light"/>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rsid w:val="00315040"/>
    <w:pPr>
      <w:keepNext/>
      <w:keepLines/>
      <w:spacing w:before="40" w:after="0" w:line="312" w:lineRule="auto"/>
      <w:jc w:val="left"/>
      <w:outlineLvl w:val="4"/>
    </w:pPr>
    <w:rPr>
      <w:rFonts w:asciiTheme="majorHAnsi" w:eastAsiaTheme="majorEastAsia" w:hAnsiTheme="majorHAnsi" w:cstheme="majorBidi"/>
      <w:color w:val="365F91" w:themeColor="accent1" w:themeShade="BF"/>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NoSpacing">
    <w:name w:val="No Spacing"/>
    <w:link w:val="NoSpacingChar"/>
    <w:uiPriority w:val="1"/>
    <w:qFormat/>
    <w:rsid w:val="005C0EF0"/>
    <w:pPr>
      <w:spacing w:after="0" w:line="312" w:lineRule="auto"/>
    </w:pPr>
    <w:rPr>
      <w:rFonts w:ascii="Open Sans Light" w:hAnsi="Open Sans Light"/>
    </w:rPr>
  </w:style>
  <w:style w:type="table" w:styleId="TableGrid">
    <w:name w:val="Table Grid"/>
    <w:basedOn w:val="TableNormal"/>
    <w:uiPriority w:val="3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902E2F"/>
    <w:rPr>
      <w:color w:val="1762AB"/>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E11D8B"/>
    <w:pPr>
      <w:tabs>
        <w:tab w:val="right" w:leader="dot" w:pos="9016"/>
      </w:tabs>
      <w:spacing w:after="2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E11D8B"/>
    <w:pPr>
      <w:tabs>
        <w:tab w:val="right" w:leader="dot" w:pos="9016"/>
      </w:tabs>
      <w:spacing w:after="2"/>
      <w:ind w:left="238"/>
    </w:pPr>
    <w:rPr>
      <w:noProof/>
    </w:rPr>
  </w:style>
  <w:style w:type="character" w:customStyle="1" w:styleId="NoSpacingChar">
    <w:name w:val="No Spacing Char"/>
    <w:basedOn w:val="DefaultParagraphFont"/>
    <w:link w:val="NoSpacing"/>
    <w:uiPriority w:val="1"/>
    <w:rsid w:val="005C0EF0"/>
    <w:rPr>
      <w:rFonts w:ascii="Open Sans Light" w:hAnsi="Open Sans Light"/>
    </w:r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uiPriority w:val="99"/>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Gotham Medium" w:hAnsi="Gotham Medium"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character" w:styleId="IntenseEmphasis">
    <w:name w:val="Intense Emphasis"/>
    <w:aliases w:val="Grid Blue Underline"/>
    <w:basedOn w:val="DefaultParagraphFont"/>
    <w:uiPriority w:val="21"/>
    <w:qFormat/>
    <w:rsid w:val="00D00B37"/>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BD496E"/>
    <w:rPr>
      <w:rFonts w:ascii="Open Sans Light" w:hAnsi="Open Sans Light"/>
      <w:b/>
      <w:sz w:val="20"/>
      <w:vertAlign w:val="superscript"/>
    </w:rPr>
  </w:style>
  <w:style w:type="paragraph" w:customStyle="1" w:styleId="body">
    <w:name w:val="body"/>
    <w:basedOn w:val="Normal"/>
    <w:link w:val="bodyChar"/>
    <w:rsid w:val="000D2E40"/>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0D2E40"/>
    <w:rPr>
      <w:rFonts w:ascii="L Frutiger Light" w:eastAsia="Times" w:hAnsi="L Frutiger Light" w:cs="Times New Roman"/>
      <w:color w:val="003366"/>
      <w:sz w:val="24"/>
      <w:szCs w:val="20"/>
      <w:lang w:val="x-none" w:eastAsia="x-none"/>
    </w:rPr>
  </w:style>
  <w:style w:type="paragraph" w:styleId="FootnoteText">
    <w:name w:val="footnote text"/>
    <w:basedOn w:val="Normal"/>
    <w:link w:val="FootnoteTextChar"/>
    <w:uiPriority w:val="99"/>
    <w:semiHidden/>
    <w:unhideWhenUsed/>
    <w:rsid w:val="000D2E40"/>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0D2E40"/>
    <w:rPr>
      <w:rFonts w:ascii="Times" w:eastAsia="Times" w:hAnsi="Times" w:cs="Times New Roman"/>
      <w:sz w:val="24"/>
      <w:szCs w:val="20"/>
      <w:lang w:eastAsia="en-GB"/>
    </w:rPr>
  </w:style>
  <w:style w:type="paragraph" w:customStyle="1" w:styleId="Noparagraphstyle">
    <w:name w:val="[No paragraph style]"/>
    <w:uiPriority w:val="99"/>
    <w:rsid w:val="000D2E40"/>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character" w:customStyle="1" w:styleId="Hyperlink1">
    <w:name w:val="Hyperlink1"/>
    <w:rsid w:val="000D2E40"/>
    <w:rPr>
      <w:color w:val="0000FF"/>
      <w:sz w:val="20"/>
      <w:u w:val="single"/>
    </w:rPr>
  </w:style>
  <w:style w:type="paragraph" w:customStyle="1" w:styleId="Blue-Arial10-optionaltext-templates">
    <w:name w:val="Blue - Arial 10 - optional text - templates"/>
    <w:basedOn w:val="body"/>
    <w:link w:val="Blue-Arial10-optionaltext-templatesChar"/>
    <w:qFormat/>
    <w:rsid w:val="000D2E40"/>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0D2E40"/>
    <w:rPr>
      <w:rFonts w:ascii="Arial" w:eastAsia="Times" w:hAnsi="Arial" w:cs="Times New Roman"/>
      <w:color w:val="466DB0"/>
      <w:sz w:val="24"/>
      <w:szCs w:val="20"/>
      <w:lang w:val="x-none" w:eastAsia="x-none"/>
    </w:rPr>
  </w:style>
  <w:style w:type="character" w:customStyle="1" w:styleId="Heading5Char">
    <w:name w:val="Heading 5 Char"/>
    <w:basedOn w:val="DefaultParagraphFont"/>
    <w:link w:val="Heading5"/>
    <w:uiPriority w:val="9"/>
    <w:rsid w:val="00315040"/>
    <w:rPr>
      <w:rFonts w:asciiTheme="majorHAnsi" w:eastAsiaTheme="majorEastAsia" w:hAnsiTheme="majorHAnsi" w:cstheme="majorBidi"/>
      <w:color w:val="365F91" w:themeColor="accent1" w:themeShade="BF"/>
      <w:sz w:val="19"/>
    </w:rPr>
  </w:style>
  <w:style w:type="paragraph" w:customStyle="1" w:styleId="GreenHeadingArial16Templates">
    <w:name w:val="Green Heading Arial 16 Templates"/>
    <w:basedOn w:val="Normal"/>
    <w:link w:val="GreenHeadingArial16TemplatesChar"/>
    <w:qFormat/>
    <w:rsid w:val="00315040"/>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315040"/>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315040"/>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15040"/>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315040"/>
    <w:pPr>
      <w:spacing w:after="57"/>
      <w:ind w:left="-567"/>
    </w:pPr>
    <w:rPr>
      <w:rFonts w:ascii="Arial" w:hAnsi="Arial"/>
      <w:color w:val="494949"/>
    </w:rPr>
  </w:style>
  <w:style w:type="character" w:customStyle="1" w:styleId="GreyArial10body-TemplatesChar">
    <w:name w:val="Grey Arial 10 body - Templates Char"/>
    <w:link w:val="GreyArial10body-Templates"/>
    <w:rsid w:val="00315040"/>
    <w:rPr>
      <w:rFonts w:ascii="Arial" w:eastAsia="Times" w:hAnsi="Arial" w:cs="Times New Roman"/>
      <w:color w:val="494949"/>
      <w:sz w:val="24"/>
      <w:szCs w:val="20"/>
      <w:lang w:val="x-none" w:eastAsia="x-none"/>
    </w:rPr>
  </w:style>
  <w:style w:type="paragraph" w:customStyle="1" w:styleId="Body0">
    <w:name w:val="Body"/>
    <w:uiPriority w:val="99"/>
    <w:rsid w:val="00315040"/>
    <w:pPr>
      <w:spacing w:after="0" w:line="240" w:lineRule="auto"/>
    </w:pPr>
    <w:rPr>
      <w:rFonts w:ascii="Helvetica" w:eastAsia="ヒラギノ角ゴ Pro W3" w:hAnsi="Helvetica" w:cs="Times New Roman"/>
      <w:color w:val="000000"/>
      <w:sz w:val="24"/>
      <w:szCs w:val="20"/>
      <w:lang w:val="en-US" w:eastAsia="en-GB"/>
    </w:rPr>
  </w:style>
  <w:style w:type="paragraph" w:customStyle="1" w:styleId="subb">
    <w:name w:val="subb"/>
    <w:basedOn w:val="Normal"/>
    <w:uiPriority w:val="99"/>
    <w:rsid w:val="00315040"/>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315040"/>
    <w:rPr>
      <w:sz w:val="16"/>
      <w:szCs w:val="16"/>
    </w:rPr>
  </w:style>
  <w:style w:type="paragraph" w:styleId="CommentText">
    <w:name w:val="annotation text"/>
    <w:basedOn w:val="Normal"/>
    <w:link w:val="CommentTextChar"/>
    <w:uiPriority w:val="99"/>
    <w:unhideWhenUsed/>
    <w:rsid w:val="00315040"/>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315040"/>
    <w:rPr>
      <w:rFonts w:ascii="Times" w:eastAsia="Times" w:hAnsi="Times" w:cs="Times New Roman"/>
      <w:sz w:val="24"/>
      <w:szCs w:val="20"/>
      <w:lang w:eastAsia="en-GB"/>
    </w:rPr>
  </w:style>
  <w:style w:type="paragraph" w:customStyle="1" w:styleId="head">
    <w:name w:val="head"/>
    <w:basedOn w:val="Normal"/>
    <w:uiPriority w:val="99"/>
    <w:rsid w:val="00315040"/>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uiPriority w:val="99"/>
    <w:rsid w:val="00315040"/>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uiPriority w:val="99"/>
    <w:rsid w:val="00315040"/>
    <w:pPr>
      <w:numPr>
        <w:numId w:val="3"/>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uiPriority w:val="99"/>
    <w:rsid w:val="00315040"/>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uiPriority w:val="99"/>
    <w:rsid w:val="00315040"/>
    <w:pPr>
      <w:spacing w:line="800" w:lineRule="atLeast"/>
    </w:pPr>
    <w:rPr>
      <w:rFonts w:ascii="Frutiger" w:hAnsi="Frutiger"/>
      <w:color w:val="3D5B73"/>
      <w:spacing w:val="-38"/>
      <w:sz w:val="96"/>
    </w:rPr>
  </w:style>
  <w:style w:type="paragraph" w:customStyle="1" w:styleId="mainhead">
    <w:name w:val="mainhead"/>
    <w:basedOn w:val="main"/>
    <w:uiPriority w:val="99"/>
    <w:rsid w:val="00315040"/>
    <w:pPr>
      <w:spacing w:line="880" w:lineRule="exact"/>
    </w:pPr>
    <w:rPr>
      <w:rFonts w:ascii="L Frutiger Light" w:hAnsi="L Frutiger Light"/>
    </w:rPr>
  </w:style>
  <w:style w:type="paragraph" w:customStyle="1" w:styleId="subsub">
    <w:name w:val="sub sub"/>
    <w:basedOn w:val="sub"/>
    <w:uiPriority w:val="99"/>
    <w:rsid w:val="00315040"/>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uiPriority w:val="99"/>
    <w:rsid w:val="00315040"/>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uiPriority w:val="99"/>
    <w:rsid w:val="00315040"/>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315040"/>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315040"/>
    <w:rPr>
      <w:rFonts w:ascii="Arial" w:eastAsia="Times New Roman" w:hAnsi="Arial" w:cs="Arial"/>
      <w:color w:val="000000"/>
      <w:sz w:val="24"/>
      <w:szCs w:val="20"/>
      <w:lang w:eastAsia="en-GB"/>
    </w:rPr>
  </w:style>
  <w:style w:type="paragraph" w:customStyle="1" w:styleId="BCSBulletparagraph">
    <w:name w:val="| BCS | Bullet paragraph"/>
    <w:basedOn w:val="Normal"/>
    <w:uiPriority w:val="99"/>
    <w:rsid w:val="00315040"/>
    <w:pPr>
      <w:numPr>
        <w:ilvl w:val="8"/>
        <w:numId w:val="4"/>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315040"/>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315040"/>
    <w:rPr>
      <w:color w:val="000000"/>
      <w:sz w:val="20"/>
    </w:rPr>
  </w:style>
  <w:style w:type="paragraph" w:styleId="NormalWeb">
    <w:name w:val="Normal (Web)"/>
    <w:basedOn w:val="Normal"/>
    <w:uiPriority w:val="99"/>
    <w:unhideWhenUsed/>
    <w:rsid w:val="00315040"/>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315040"/>
    <w:rPr>
      <w:b/>
      <w:bCs/>
    </w:rPr>
  </w:style>
  <w:style w:type="character" w:customStyle="1" w:styleId="apple-converted-space">
    <w:name w:val="apple-converted-space"/>
    <w:rsid w:val="00315040"/>
  </w:style>
  <w:style w:type="paragraph" w:customStyle="1" w:styleId="OCsubtitle">
    <w:name w:val="OC subtitle"/>
    <w:basedOn w:val="Normal"/>
    <w:link w:val="OCsubtitleChar"/>
    <w:rsid w:val="00315040"/>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315040"/>
    <w:rPr>
      <w:rFonts w:ascii="VAG Rounded Std Light" w:eastAsia="Times New Roman" w:hAnsi="VAG Rounded Std Light" w:cs="Times New Roman"/>
      <w:b/>
      <w:color w:val="5078B4"/>
      <w:sz w:val="24"/>
      <w:lang w:val="x-none" w:eastAsia="x-none"/>
    </w:rPr>
  </w:style>
  <w:style w:type="paragraph" w:customStyle="1" w:styleId="OCMainTitle">
    <w:name w:val="OC Main Title"/>
    <w:basedOn w:val="Normal"/>
    <w:link w:val="OCMainTitleChar"/>
    <w:rsid w:val="00315040"/>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315040"/>
    <w:rPr>
      <w:rFonts w:ascii="VAG Rounded Std Light" w:eastAsia="Times New Roman" w:hAnsi="VAG Rounded Std Light" w:cs="Times New Roman"/>
      <w:color w:val="9AC01C"/>
      <w:sz w:val="32"/>
      <w:szCs w:val="20"/>
      <w:lang w:val="x-none" w:eastAsia="x-none"/>
    </w:rPr>
  </w:style>
  <w:style w:type="paragraph" w:customStyle="1" w:styleId="Default">
    <w:name w:val="Default"/>
    <w:uiPriority w:val="99"/>
    <w:rsid w:val="00315040"/>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315040"/>
    <w:pPr>
      <w:spacing w:line="201" w:lineRule="atLeast"/>
    </w:pPr>
    <w:rPr>
      <w:rFonts w:cs="Times New Roman"/>
      <w:color w:val="auto"/>
    </w:rPr>
  </w:style>
  <w:style w:type="paragraph" w:customStyle="1" w:styleId="Pa16">
    <w:name w:val="Pa16"/>
    <w:basedOn w:val="Default"/>
    <w:next w:val="Default"/>
    <w:uiPriority w:val="99"/>
    <w:rsid w:val="00315040"/>
    <w:pPr>
      <w:spacing w:line="201" w:lineRule="atLeast"/>
    </w:pPr>
    <w:rPr>
      <w:rFonts w:cs="Times New Roman"/>
      <w:color w:val="auto"/>
    </w:rPr>
  </w:style>
  <w:style w:type="paragraph" w:customStyle="1" w:styleId="Pa14">
    <w:name w:val="Pa14"/>
    <w:basedOn w:val="Default"/>
    <w:next w:val="Default"/>
    <w:uiPriority w:val="99"/>
    <w:rsid w:val="00315040"/>
    <w:pPr>
      <w:spacing w:line="201" w:lineRule="atLeast"/>
    </w:pPr>
    <w:rPr>
      <w:rFonts w:cs="Times New Roman"/>
      <w:color w:val="auto"/>
    </w:rPr>
  </w:style>
  <w:style w:type="character" w:customStyle="1" w:styleId="A11">
    <w:name w:val="A11"/>
    <w:uiPriority w:val="99"/>
    <w:rsid w:val="00315040"/>
    <w:rPr>
      <w:rFonts w:ascii="VFQWIL+Frutiger-Italic" w:hAnsi="VFQWIL+Frutiger-Italic" w:cs="VFQWIL+Frutiger-Italic"/>
      <w:color w:val="000000"/>
      <w:sz w:val="11"/>
      <w:szCs w:val="11"/>
    </w:rPr>
  </w:style>
  <w:style w:type="paragraph" w:customStyle="1" w:styleId="BodyA">
    <w:name w:val="Body A"/>
    <w:autoRedefine/>
    <w:uiPriority w:val="99"/>
    <w:rsid w:val="00315040"/>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315040"/>
    <w:rPr>
      <w:color w:val="800080" w:themeColor="followedHyperlink"/>
      <w:u w:val="single"/>
    </w:rPr>
  </w:style>
  <w:style w:type="paragraph" w:customStyle="1" w:styleId="Standard">
    <w:name w:val="Standard"/>
    <w:uiPriority w:val="99"/>
    <w:rsid w:val="00315040"/>
    <w:pPr>
      <w:suppressAutoHyphens/>
      <w:autoSpaceDN w:val="0"/>
      <w:spacing w:after="0" w:line="240" w:lineRule="auto"/>
      <w:textAlignment w:val="baseline"/>
    </w:pPr>
    <w:rPr>
      <w:rFonts w:ascii="Arial" w:eastAsia="Times New Roman" w:hAnsi="Arial" w:cs="Arial"/>
      <w:color w:val="000000"/>
      <w:kern w:val="3"/>
      <w:sz w:val="24"/>
      <w:szCs w:val="24"/>
      <w:lang w:eastAsia="en-GB"/>
    </w:rPr>
  </w:style>
  <w:style w:type="numbering" w:customStyle="1" w:styleId="WWNum2">
    <w:name w:val="WWNum2"/>
    <w:basedOn w:val="NoList"/>
    <w:rsid w:val="00315040"/>
    <w:pPr>
      <w:numPr>
        <w:numId w:val="5"/>
      </w:numPr>
    </w:pPr>
  </w:style>
  <w:style w:type="numbering" w:customStyle="1" w:styleId="WWNum3">
    <w:name w:val="WWNum3"/>
    <w:basedOn w:val="NoList"/>
    <w:rsid w:val="00315040"/>
    <w:pPr>
      <w:numPr>
        <w:numId w:val="6"/>
      </w:numPr>
    </w:pPr>
  </w:style>
  <w:style w:type="numbering" w:customStyle="1" w:styleId="WWNum4">
    <w:name w:val="WWNum4"/>
    <w:basedOn w:val="NoList"/>
    <w:rsid w:val="00315040"/>
    <w:pPr>
      <w:numPr>
        <w:numId w:val="7"/>
      </w:numPr>
    </w:pPr>
  </w:style>
  <w:style w:type="numbering" w:customStyle="1" w:styleId="WWNum5">
    <w:name w:val="WWNum5"/>
    <w:basedOn w:val="NoList"/>
    <w:rsid w:val="00315040"/>
    <w:pPr>
      <w:numPr>
        <w:numId w:val="8"/>
      </w:numPr>
    </w:pPr>
  </w:style>
  <w:style w:type="numbering" w:customStyle="1" w:styleId="WWNum6">
    <w:name w:val="WWNum6"/>
    <w:basedOn w:val="NoList"/>
    <w:rsid w:val="00315040"/>
    <w:pPr>
      <w:numPr>
        <w:numId w:val="9"/>
      </w:numPr>
    </w:pPr>
  </w:style>
  <w:style w:type="character" w:styleId="Emphasis">
    <w:name w:val="Emphasis"/>
    <w:basedOn w:val="DefaultParagraphFont"/>
    <w:uiPriority w:val="20"/>
    <w:qFormat/>
    <w:rsid w:val="00315040"/>
    <w:rPr>
      <w:i/>
      <w:iCs/>
    </w:rPr>
  </w:style>
  <w:style w:type="paragraph" w:styleId="CommentSubject">
    <w:name w:val="annotation subject"/>
    <w:basedOn w:val="CommentText"/>
    <w:next w:val="CommentText"/>
    <w:link w:val="CommentSubjectChar"/>
    <w:uiPriority w:val="99"/>
    <w:semiHidden/>
    <w:unhideWhenUsed/>
    <w:rsid w:val="00315040"/>
    <w:rPr>
      <w:b/>
      <w:bCs/>
    </w:rPr>
  </w:style>
  <w:style w:type="character" w:customStyle="1" w:styleId="CommentSubjectChar">
    <w:name w:val="Comment Subject Char"/>
    <w:basedOn w:val="CommentTextChar"/>
    <w:link w:val="CommentSubject"/>
    <w:uiPriority w:val="99"/>
    <w:semiHidden/>
    <w:rsid w:val="00315040"/>
    <w:rPr>
      <w:rFonts w:ascii="Times" w:eastAsia="Times" w:hAnsi="Times" w:cs="Times New Roman"/>
      <w:b/>
      <w:bCs/>
      <w:sz w:val="24"/>
      <w:szCs w:val="20"/>
      <w:lang w:eastAsia="en-GB"/>
    </w:rPr>
  </w:style>
  <w:style w:type="paragraph" w:styleId="Subtitle">
    <w:name w:val="Subtitle"/>
    <w:basedOn w:val="Normal"/>
    <w:next w:val="Normal"/>
    <w:link w:val="SubtitleChar"/>
    <w:uiPriority w:val="11"/>
    <w:qFormat/>
    <w:rsid w:val="00315040"/>
    <w:pPr>
      <w:numPr>
        <w:ilvl w:val="1"/>
      </w:numPr>
      <w:spacing w:after="0" w:line="240" w:lineRule="auto"/>
      <w:jc w:val="lef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15040"/>
    <w:rPr>
      <w:rFonts w:asciiTheme="majorHAnsi" w:eastAsiaTheme="majorEastAsia" w:hAnsiTheme="majorHAnsi" w:cstheme="majorBidi"/>
      <w:i/>
      <w:iCs/>
      <w:color w:val="4F81BD" w:themeColor="accent1"/>
      <w:spacing w:val="15"/>
      <w:sz w:val="24"/>
      <w:szCs w:val="24"/>
    </w:rPr>
  </w:style>
  <w:style w:type="paragraph" w:styleId="TOC4">
    <w:name w:val="toc 4"/>
    <w:basedOn w:val="Normal"/>
    <w:next w:val="Normal"/>
    <w:autoRedefine/>
    <w:uiPriority w:val="39"/>
    <w:unhideWhenUsed/>
    <w:rsid w:val="00315040"/>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315040"/>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315040"/>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315040"/>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315040"/>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315040"/>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315040"/>
    <w:pPr>
      <w:spacing w:after="0" w:line="240" w:lineRule="auto"/>
    </w:pPr>
    <w:rPr>
      <w:rFonts w:ascii="Open Sans Light" w:hAnsi="Open Sans Light"/>
      <w:sz w:val="20"/>
    </w:rPr>
  </w:style>
  <w:style w:type="character" w:customStyle="1" w:styleId="UnresolvedMention1">
    <w:name w:val="Unresolved Mention1"/>
    <w:basedOn w:val="DefaultParagraphFont"/>
    <w:uiPriority w:val="99"/>
    <w:semiHidden/>
    <w:unhideWhenUsed/>
    <w:rsid w:val="00315040"/>
    <w:rPr>
      <w:color w:val="605E5C"/>
      <w:shd w:val="clear" w:color="auto" w:fill="E1DFDD"/>
    </w:rPr>
  </w:style>
  <w:style w:type="character" w:customStyle="1" w:styleId="UnresolvedMention2">
    <w:name w:val="Unresolved Mention2"/>
    <w:basedOn w:val="DefaultParagraphFont"/>
    <w:uiPriority w:val="99"/>
    <w:semiHidden/>
    <w:unhideWhenUsed/>
    <w:rsid w:val="00315040"/>
    <w:rPr>
      <w:color w:val="605E5C"/>
      <w:shd w:val="clear" w:color="auto" w:fill="E1DFDD"/>
    </w:rPr>
  </w:style>
  <w:style w:type="character" w:customStyle="1" w:styleId="BlueText">
    <w:name w:val="Blue Text"/>
    <w:uiPriority w:val="1"/>
    <w:rsid w:val="00315040"/>
    <w:rPr>
      <w:color w:val="003EA4"/>
    </w:rPr>
  </w:style>
  <w:style w:type="character" w:customStyle="1" w:styleId="UnresolvedMention3">
    <w:name w:val="Unresolved Mention3"/>
    <w:basedOn w:val="DefaultParagraphFont"/>
    <w:uiPriority w:val="99"/>
    <w:semiHidden/>
    <w:unhideWhenUsed/>
    <w:rsid w:val="00315040"/>
    <w:rPr>
      <w:color w:val="605E5C"/>
      <w:shd w:val="clear" w:color="auto" w:fill="E1DFDD"/>
    </w:rPr>
  </w:style>
  <w:style w:type="character" w:customStyle="1" w:styleId="UnresolvedMention4">
    <w:name w:val="Unresolved Mention4"/>
    <w:basedOn w:val="DefaultParagraphFont"/>
    <w:uiPriority w:val="99"/>
    <w:semiHidden/>
    <w:unhideWhenUsed/>
    <w:rsid w:val="00315040"/>
    <w:rPr>
      <w:color w:val="605E5C"/>
      <w:shd w:val="clear" w:color="auto" w:fill="E1DFDD"/>
    </w:rPr>
  </w:style>
  <w:style w:type="paragraph" w:customStyle="1" w:styleId="GridBlue">
    <w:name w:val="Grid Blue"/>
    <w:basedOn w:val="Normal"/>
    <w:link w:val="GridBlueChar"/>
    <w:qFormat/>
    <w:rsid w:val="00C3178C"/>
    <w:rPr>
      <w:rFonts w:cs="Arial"/>
      <w:color w:val="1762AB"/>
    </w:rPr>
  </w:style>
  <w:style w:type="character" w:customStyle="1" w:styleId="UnresolvedMention5">
    <w:name w:val="Unresolved Mention5"/>
    <w:basedOn w:val="DefaultParagraphFont"/>
    <w:uiPriority w:val="99"/>
    <w:semiHidden/>
    <w:unhideWhenUsed/>
    <w:rsid w:val="00916C87"/>
    <w:rPr>
      <w:color w:val="605E5C"/>
      <w:shd w:val="clear" w:color="auto" w:fill="E1DFDD"/>
    </w:rPr>
  </w:style>
  <w:style w:type="character" w:customStyle="1" w:styleId="GridBlueChar">
    <w:name w:val="Grid Blue Char"/>
    <w:basedOn w:val="DefaultParagraphFont"/>
    <w:link w:val="GridBlue"/>
    <w:rsid w:val="00C3178C"/>
    <w:rPr>
      <w:rFonts w:ascii="Open Sans Light" w:hAnsi="Open Sans Light" w:cs="Arial"/>
      <w:color w:val="1762AB"/>
    </w:rPr>
  </w:style>
  <w:style w:type="paragraph" w:customStyle="1" w:styleId="msonormal0">
    <w:name w:val="msonormal"/>
    <w:basedOn w:val="Normal"/>
    <w:uiPriority w:val="99"/>
    <w:rsid w:val="007B45A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753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paragraph" w:customStyle="1" w:styleId="Footnote">
    <w:name w:val="Footnote"/>
    <w:basedOn w:val="Normal"/>
    <w:qFormat/>
    <w:rsid w:val="002A7171"/>
    <w:rPr>
      <w:sz w:val="18"/>
    </w:rPr>
  </w:style>
  <w:style w:type="character" w:customStyle="1" w:styleId="HTMLPreformattedChar">
    <w:name w:val="HTML Preformatted Char"/>
    <w:basedOn w:val="DefaultParagraphFont"/>
    <w:link w:val="HTMLPreformatted"/>
    <w:uiPriority w:val="99"/>
    <w:semiHidden/>
    <w:rsid w:val="007538B2"/>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5002">
      <w:bodyDiv w:val="1"/>
      <w:marLeft w:val="0"/>
      <w:marRight w:val="0"/>
      <w:marTop w:val="0"/>
      <w:marBottom w:val="0"/>
      <w:divBdr>
        <w:top w:val="none" w:sz="0" w:space="0" w:color="auto"/>
        <w:left w:val="none" w:sz="0" w:space="0" w:color="auto"/>
        <w:bottom w:val="none" w:sz="0" w:space="0" w:color="auto"/>
        <w:right w:val="none" w:sz="0" w:space="0" w:color="auto"/>
      </w:divBdr>
    </w:div>
    <w:div w:id="985817050">
      <w:bodyDiv w:val="1"/>
      <w:marLeft w:val="0"/>
      <w:marRight w:val="0"/>
      <w:marTop w:val="0"/>
      <w:marBottom w:val="0"/>
      <w:divBdr>
        <w:top w:val="none" w:sz="0" w:space="0" w:color="auto"/>
        <w:left w:val="none" w:sz="0" w:space="0" w:color="auto"/>
        <w:bottom w:val="none" w:sz="0" w:space="0" w:color="auto"/>
        <w:right w:val="none" w:sz="0" w:space="0" w:color="auto"/>
      </w:divBdr>
    </w:div>
    <w:div w:id="1024480910">
      <w:bodyDiv w:val="1"/>
      <w:marLeft w:val="0"/>
      <w:marRight w:val="0"/>
      <w:marTop w:val="0"/>
      <w:marBottom w:val="0"/>
      <w:divBdr>
        <w:top w:val="none" w:sz="0" w:space="0" w:color="auto"/>
        <w:left w:val="none" w:sz="0" w:space="0" w:color="auto"/>
        <w:bottom w:val="none" w:sz="0" w:space="0" w:color="auto"/>
        <w:right w:val="none" w:sz="0" w:space="0" w:color="auto"/>
      </w:divBdr>
    </w:div>
    <w:div w:id="1228497502">
      <w:bodyDiv w:val="1"/>
      <w:marLeft w:val="0"/>
      <w:marRight w:val="0"/>
      <w:marTop w:val="0"/>
      <w:marBottom w:val="0"/>
      <w:divBdr>
        <w:top w:val="none" w:sz="0" w:space="0" w:color="auto"/>
        <w:left w:val="none" w:sz="0" w:space="0" w:color="auto"/>
        <w:bottom w:val="none" w:sz="0" w:space="0" w:color="auto"/>
        <w:right w:val="none" w:sz="0" w:space="0" w:color="auto"/>
      </w:divBdr>
    </w:div>
    <w:div w:id="151383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wb.gov.wales/zones/keeping-safe-online/safer-internet-day/" TargetMode="External"/><Relationship Id="rId26" Type="http://schemas.openxmlformats.org/officeDocument/2006/relationships/hyperlink" Target="https://www.nationalcrimeagency.gov.uk/what-we-do/crime-threats/cyber-crime/cyberchoices" TargetMode="External"/><Relationship Id="rId39" Type="http://schemas.openxmlformats.org/officeDocument/2006/relationships/hyperlink" Target="https://hwb.gov.wales/news/articles/97931dfd-3fe4-4514-967a-7038f421726a" TargetMode="External"/><Relationship Id="rId21" Type="http://schemas.openxmlformats.org/officeDocument/2006/relationships/hyperlink" Target="https://swiggle.org.uk/" TargetMode="External"/><Relationship Id="rId34" Type="http://schemas.openxmlformats.org/officeDocument/2006/relationships/image" Target="media/image8.png"/><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jectevolve.co.uk/" TargetMode="External"/><Relationship Id="rId29" Type="http://schemas.openxmlformats.org/officeDocument/2006/relationships/hyperlink" Target="https://nationalcrimeagency.gov.uk/who-we-are/publications/75-guide-to-the-computer-misuse-act/f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health-ni.gov.uk/publications/online-safety-strategy-and-action-plan" TargetMode="External"/><Relationship Id="rId32" Type="http://schemas.openxmlformats.org/officeDocument/2006/relationships/hyperlink" Target="mailto:oncnelis240@sionmills.strabane.ni.sch.uk" TargetMode="External"/><Relationship Id="rId37" Type="http://schemas.openxmlformats.org/officeDocument/2006/relationships/image" Target="media/image11.jpeg"/><Relationship Id="rId40" Type="http://schemas.openxmlformats.org/officeDocument/2006/relationships/hyperlink" Target="https://www.nationalcrimeagency.gov.uk/what-we-do/crime-threats/cyber-crime/cyber-crime-preventing-young-people-from-getting-involved"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ionmillsps.com/" TargetMode="External"/><Relationship Id="rId23" Type="http://schemas.openxmlformats.org/officeDocument/2006/relationships/hyperlink" Target="https://www.eani.org.uk/publications/safeguarding-and-child-protection/circular-201627-online-safety" TargetMode="External"/><Relationship Id="rId28" Type="http://schemas.openxmlformats.org/officeDocument/2006/relationships/hyperlink" Target="https://hwb.gov.wales/search?query=tarian&amp;strict=true" TargetMode="External"/><Relationship Id="rId36"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s://www.anti-bullyingalliance.org.uk/anti-bullying-week" TargetMode="External"/><Relationship Id="rId31" Type="http://schemas.openxmlformats.org/officeDocument/2006/relationships/oleObject" Target="embeddings/oleObject2.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svg"/><Relationship Id="rId22" Type="http://schemas.openxmlformats.org/officeDocument/2006/relationships/hyperlink" Target="https://www.publichealth.hscni.net/" TargetMode="External"/><Relationship Id="rId27" Type="http://schemas.openxmlformats.org/officeDocument/2006/relationships/hyperlink" Target="https://www.tarianrocu.org.uk/cyber-prevent/" TargetMode="External"/><Relationship Id="rId30" Type="http://schemas.openxmlformats.org/officeDocument/2006/relationships/hyperlink" Target="https://revengepornhelpline.org.uk/" TargetMode="External"/><Relationship Id="rId35" Type="http://schemas.openxmlformats.org/officeDocument/2006/relationships/image" Target="media/image9.jpe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ictinschools.org/e-safety/online-safety-at-home/"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header" Target="header4.xml"/><Relationship Id="rId20" Type="http://schemas.openxmlformats.org/officeDocument/2006/relationships/hyperlink" Target="https://www.kiddle.co/"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www.education-ni.gov.uk/publications/circular-201627-online-safety" TargetMode="External"/><Relationship Id="rId1" Type="http://schemas.openxmlformats.org/officeDocument/2006/relationships/hyperlink" Target="https://www.unicef.org/media/56661/fi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9EC0E-6F35-4965-B1C6-4BC5DA85E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8080</Words>
  <Characters>46057</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SWGfL</dc:creator>
  <cp:lastModifiedBy>L Kingh</cp:lastModifiedBy>
  <cp:revision>4</cp:revision>
  <cp:lastPrinted>2022-09-08T16:50:00Z</cp:lastPrinted>
  <dcterms:created xsi:type="dcterms:W3CDTF">2022-08-24T15:38:00Z</dcterms:created>
  <dcterms:modified xsi:type="dcterms:W3CDTF">2022-09-22T11:03:00Z</dcterms:modified>
</cp:coreProperties>
</file>